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1396C" w14:textId="124E130D" w:rsidR="00BE2C46" w:rsidRPr="00C279E2" w:rsidRDefault="00BE2C46" w:rsidP="00CF562A">
      <w:pPr>
        <w:spacing w:line="200" w:lineRule="exact"/>
        <w:rPr>
          <w:b/>
          <w:bCs/>
          <w:color w:val="000000" w:themeColor="text1"/>
          <w:sz w:val="24"/>
          <w:szCs w:val="24"/>
        </w:rPr>
      </w:pPr>
      <w:r w:rsidRPr="00C279E2">
        <w:rPr>
          <w:b/>
          <w:bCs/>
          <w:i/>
          <w:iCs/>
          <w:color w:val="000000" w:themeColor="text1"/>
          <w:sz w:val="24"/>
          <w:szCs w:val="24"/>
        </w:rPr>
        <w:t>NOTE:  Any Informed Consent/Risk Advisory document should be reviewed by legal counsel prior to use. Information in this draft/template document is for reference</w:t>
      </w:r>
      <w:r w:rsidR="0084222A">
        <w:rPr>
          <w:b/>
          <w:bCs/>
          <w:i/>
          <w:iCs/>
          <w:color w:val="000000" w:themeColor="text1"/>
          <w:sz w:val="24"/>
          <w:szCs w:val="24"/>
        </w:rPr>
        <w:t xml:space="preserve"> only</w:t>
      </w:r>
      <w:r w:rsidR="00CF562A" w:rsidRPr="00C279E2">
        <w:rPr>
          <w:b/>
          <w:bCs/>
          <w:color w:val="000000" w:themeColor="text1"/>
          <w:sz w:val="24"/>
          <w:szCs w:val="24"/>
        </w:rPr>
        <w:t>.</w:t>
      </w:r>
    </w:p>
    <w:p w14:paraId="5F95CB95" w14:textId="4D2D16D1" w:rsidR="007D65A8" w:rsidRDefault="007D65A8" w:rsidP="007D65A8">
      <w:pPr>
        <w:spacing w:line="200" w:lineRule="exact"/>
        <w:jc w:val="center"/>
        <w:rPr>
          <w:b/>
          <w:bCs/>
        </w:rPr>
      </w:pPr>
      <w:r w:rsidRPr="007D65A8">
        <w:rPr>
          <w:b/>
          <w:bCs/>
        </w:rPr>
        <w:t>RISK ADVISORY FOR [COMPANY NAME]</w:t>
      </w:r>
    </w:p>
    <w:p w14:paraId="10AFEDF2" w14:textId="5F6C7B3E" w:rsidR="007D65A8" w:rsidRPr="007D65A8" w:rsidRDefault="4FA5DAE0" w:rsidP="007D65A8">
      <w:pPr>
        <w:spacing w:line="200" w:lineRule="exact"/>
        <w:jc w:val="center"/>
        <w:rPr>
          <w:b/>
          <w:bCs/>
        </w:rPr>
      </w:pPr>
      <w:r w:rsidRPr="0B5000C1">
        <w:rPr>
          <w:b/>
          <w:bCs/>
        </w:rPr>
        <w:t>COVID-19 Risk Environment</w:t>
      </w:r>
    </w:p>
    <w:p w14:paraId="3840BEE7" w14:textId="0FC97945" w:rsidR="007D65A8" w:rsidRPr="007D65A8" w:rsidRDefault="007D65A8" w:rsidP="0B5000C1">
      <w:pPr>
        <w:spacing w:line="240" w:lineRule="auto"/>
        <w:rPr>
          <w:b/>
          <w:bCs/>
          <w:i/>
          <w:iCs/>
        </w:rPr>
      </w:pPr>
      <w:r w:rsidRPr="0B5000C1">
        <w:rPr>
          <w:b/>
          <w:bCs/>
          <w:i/>
          <w:iCs/>
        </w:rPr>
        <w:t xml:space="preserve">There are risks associated with </w:t>
      </w:r>
      <w:r w:rsidR="176B7CF0" w:rsidRPr="0B5000C1">
        <w:rPr>
          <w:b/>
          <w:bCs/>
          <w:i/>
          <w:iCs/>
        </w:rPr>
        <w:t>working</w:t>
      </w:r>
      <w:r w:rsidR="004C7980">
        <w:rPr>
          <w:b/>
          <w:bCs/>
          <w:i/>
          <w:iCs/>
        </w:rPr>
        <w:t xml:space="preserve"> </w:t>
      </w:r>
      <w:r w:rsidR="176B7CF0" w:rsidRPr="0B5000C1">
        <w:rPr>
          <w:b/>
          <w:bCs/>
          <w:i/>
          <w:iCs/>
        </w:rPr>
        <w:t xml:space="preserve">and </w:t>
      </w:r>
      <w:r w:rsidR="00FB324E">
        <w:rPr>
          <w:b/>
          <w:bCs/>
          <w:i/>
          <w:iCs/>
        </w:rPr>
        <w:t>traveling</w:t>
      </w:r>
      <w:r w:rsidR="176B7CF0" w:rsidRPr="0B5000C1">
        <w:rPr>
          <w:b/>
          <w:bCs/>
          <w:i/>
          <w:iCs/>
        </w:rPr>
        <w:t xml:space="preserve"> in the COVID-19 Pandemic environment. </w:t>
      </w:r>
    </w:p>
    <w:p w14:paraId="1084142D" w14:textId="2181E155" w:rsidR="007D65A8" w:rsidRPr="007D65A8" w:rsidRDefault="176B7CF0" w:rsidP="1E615C8C">
      <w:pPr>
        <w:spacing w:line="240" w:lineRule="auto"/>
        <w:rPr>
          <w:b/>
          <w:bCs/>
          <w:i/>
          <w:iCs/>
        </w:rPr>
      </w:pPr>
      <w:r>
        <w:t>COVID-19 is an infectious disease caused by exposure to the Novel Coronavirus SAR</w:t>
      </w:r>
      <w:r w:rsidR="1216A275">
        <w:t xml:space="preserve">S </w:t>
      </w:r>
      <w:r w:rsidR="1216A275" w:rsidRPr="1E615C8C">
        <w:rPr>
          <w:rFonts w:ascii="Calibri" w:eastAsia="Calibri" w:hAnsi="Calibri" w:cs="Calibri"/>
          <w:color w:val="262626" w:themeColor="text1" w:themeTint="D9"/>
        </w:rPr>
        <w:t>CoV-2.</w:t>
      </w:r>
      <w:r>
        <w:t xml:space="preserve"> There is currently no vaccine </w:t>
      </w:r>
      <w:r w:rsidR="6B21FEB8">
        <w:t xml:space="preserve">or established </w:t>
      </w:r>
      <w:r w:rsidR="39292D27">
        <w:t>therapeutic</w:t>
      </w:r>
      <w:r w:rsidR="6B21FEB8">
        <w:t xml:space="preserve"> treatment </w:t>
      </w:r>
      <w:r>
        <w:t>for COVID-19</w:t>
      </w:r>
      <w:r w:rsidR="283832BD">
        <w:t>.</w:t>
      </w:r>
      <w:r>
        <w:t xml:space="preserve"> </w:t>
      </w:r>
      <w:r w:rsidR="007D65A8">
        <w:t xml:space="preserve">The risks associated with </w:t>
      </w:r>
      <w:r w:rsidR="49F776A1">
        <w:t xml:space="preserve">working </w:t>
      </w:r>
      <w:r w:rsidR="00821A2F">
        <w:t xml:space="preserve">and traveling </w:t>
      </w:r>
      <w:r w:rsidR="49F776A1">
        <w:t xml:space="preserve">in this environment </w:t>
      </w:r>
      <w:r w:rsidR="007D65A8">
        <w:t>are outlined below. By agreeing to this Advisory, you voluntarily accept these risks.</w:t>
      </w:r>
    </w:p>
    <w:p w14:paraId="3606AF15" w14:textId="541272D9" w:rsidR="007D65A8" w:rsidRDefault="007D65A8" w:rsidP="007D65A8">
      <w:pPr>
        <w:spacing w:line="240" w:lineRule="auto"/>
      </w:pPr>
      <w:r w:rsidRPr="007D65A8">
        <w:t xml:space="preserve">This </w:t>
      </w:r>
      <w:r w:rsidR="000D566A">
        <w:t xml:space="preserve">Risk </w:t>
      </w:r>
      <w:r w:rsidRPr="007D65A8">
        <w:t xml:space="preserve">Advisory </w:t>
      </w:r>
      <w:r w:rsidR="000D566A">
        <w:t xml:space="preserve">attempts to </w:t>
      </w:r>
      <w:r w:rsidRPr="007D65A8">
        <w:t xml:space="preserve">serve three purposes: </w:t>
      </w:r>
    </w:p>
    <w:p w14:paraId="39777CF7" w14:textId="06FFD573" w:rsidR="007D65A8" w:rsidRDefault="007D65A8" w:rsidP="007D65A8">
      <w:pPr>
        <w:pStyle w:val="ListParagraph"/>
        <w:numPr>
          <w:ilvl w:val="0"/>
          <w:numId w:val="3"/>
        </w:numPr>
        <w:spacing w:line="240" w:lineRule="auto"/>
      </w:pPr>
      <w:r>
        <w:t xml:space="preserve">to make clear the risks inherent to </w:t>
      </w:r>
      <w:r w:rsidR="0B9AA8D3">
        <w:t>working and</w:t>
      </w:r>
      <w:r w:rsidR="004D69CC">
        <w:t xml:space="preserve"> traveling </w:t>
      </w:r>
      <w:r w:rsidR="0B9AA8D3">
        <w:t>in the ongoing COVID-19 Pandemic;</w:t>
      </w:r>
    </w:p>
    <w:p w14:paraId="3801DC62" w14:textId="5BC9CD32" w:rsidR="007D65A8" w:rsidRDefault="007D65A8" w:rsidP="007D65A8">
      <w:pPr>
        <w:pStyle w:val="ListParagraph"/>
        <w:numPr>
          <w:ilvl w:val="0"/>
          <w:numId w:val="3"/>
        </w:numPr>
        <w:spacing w:line="240" w:lineRule="auto"/>
      </w:pPr>
      <w:r>
        <w:t xml:space="preserve">to remind you of the </w:t>
      </w:r>
      <w:r w:rsidR="053ED4D1">
        <w:t>information and guidance</w:t>
      </w:r>
      <w:r>
        <w:t xml:space="preserve"> you received to prepare you for </w:t>
      </w:r>
      <w:r w:rsidR="1477DEC7">
        <w:t>returning to the office</w:t>
      </w:r>
      <w:r w:rsidR="00A00BA9">
        <w:t>/workplace</w:t>
      </w:r>
      <w:r w:rsidR="1477DEC7">
        <w:t xml:space="preserve"> and resuming business </w:t>
      </w:r>
      <w:r w:rsidR="004D69CC">
        <w:t>travel</w:t>
      </w:r>
      <w:r>
        <w:t xml:space="preserve">; and </w:t>
      </w:r>
    </w:p>
    <w:p w14:paraId="3A706E79" w14:textId="07C22A8C" w:rsidR="007D65A8" w:rsidRPr="007D65A8" w:rsidRDefault="007D65A8" w:rsidP="007D65A8">
      <w:pPr>
        <w:pStyle w:val="ListParagraph"/>
        <w:numPr>
          <w:ilvl w:val="0"/>
          <w:numId w:val="3"/>
        </w:numPr>
        <w:spacing w:line="240" w:lineRule="auto"/>
      </w:pPr>
      <w:r>
        <w:t>to provide you with a</w:t>
      </w:r>
      <w:r w:rsidR="7DBE8799">
        <w:t xml:space="preserve">n office </w:t>
      </w:r>
      <w:r>
        <w:t>point of contact</w:t>
      </w:r>
      <w:r w:rsidR="17F26C59">
        <w:t xml:space="preserve"> for question, guidance and reporting issues</w:t>
      </w:r>
      <w:r>
        <w:t>.</w:t>
      </w:r>
    </w:p>
    <w:p w14:paraId="064AEDC1" w14:textId="77777777" w:rsidR="007D65A8" w:rsidRPr="007D65A8" w:rsidRDefault="007D65A8" w:rsidP="007D65A8">
      <w:pPr>
        <w:spacing w:line="240" w:lineRule="auto"/>
      </w:pPr>
      <w:r w:rsidRPr="007D65A8">
        <w:t>If you have any questions about any information included in this Advisory, please contact</w:t>
      </w:r>
      <w:r>
        <w:t xml:space="preserve"> </w:t>
      </w:r>
      <w:r w:rsidRPr="007D65A8">
        <w:t>________________________ identified in Section III below.</w:t>
      </w:r>
    </w:p>
    <w:p w14:paraId="038FB7C5" w14:textId="60F8FE87" w:rsidR="007D65A8" w:rsidRPr="007D65A8" w:rsidRDefault="007D65A8" w:rsidP="007D65A8">
      <w:pPr>
        <w:spacing w:line="240" w:lineRule="auto"/>
        <w:rPr>
          <w:b/>
          <w:bCs/>
        </w:rPr>
      </w:pPr>
      <w:r w:rsidRPr="0B5000C1">
        <w:rPr>
          <w:b/>
          <w:bCs/>
        </w:rPr>
        <w:t xml:space="preserve">I. INHERENT RISKS ASSOCIATED WITH </w:t>
      </w:r>
      <w:r w:rsidR="61296FA9" w:rsidRPr="0B5000C1">
        <w:rPr>
          <w:b/>
          <w:bCs/>
        </w:rPr>
        <w:t>WORKING IN THE COVID-19 PANDEMIC ENVIRONMENT</w:t>
      </w:r>
    </w:p>
    <w:p w14:paraId="007826D1" w14:textId="4B515028" w:rsidR="007D65A8" w:rsidRPr="007D65A8" w:rsidRDefault="007D65A8" w:rsidP="007D65A8">
      <w:pPr>
        <w:spacing w:line="240" w:lineRule="auto"/>
      </w:pPr>
      <w:r>
        <w:t>You are providing professional services in a</w:t>
      </w:r>
      <w:r w:rsidR="01270A33">
        <w:t xml:space="preserve"> developing pandemic </w:t>
      </w:r>
      <w:r>
        <w:t>environment. The risks associated with your employment include, but are not limited to</w:t>
      </w:r>
      <w:r w:rsidR="67E1B814">
        <w:t>:</w:t>
      </w:r>
    </w:p>
    <w:p w14:paraId="68E7FB13" w14:textId="63682865" w:rsidR="007D65A8" w:rsidRPr="00971A55" w:rsidRDefault="007D65A8" w:rsidP="1E615C8C">
      <w:pPr>
        <w:spacing w:line="240" w:lineRule="auto"/>
      </w:pPr>
      <w:r w:rsidRPr="1E615C8C">
        <w:rPr>
          <w:b/>
          <w:bCs/>
        </w:rPr>
        <w:t xml:space="preserve">Risks to Personal Health: </w:t>
      </w:r>
      <w:r w:rsidR="5513A7AA">
        <w:t xml:space="preserve">The Novel Coronavirus SARS </w:t>
      </w:r>
      <w:r w:rsidR="5513A7AA" w:rsidRPr="1E615C8C">
        <w:rPr>
          <w:rFonts w:ascii="Calibri" w:eastAsia="Calibri" w:hAnsi="Calibri" w:cs="Calibri"/>
          <w:color w:val="262626" w:themeColor="text1" w:themeTint="D9"/>
        </w:rPr>
        <w:t>CoV-2</w:t>
      </w:r>
      <w:r w:rsidR="5513A7AA">
        <w:t xml:space="preserve"> that causes </w:t>
      </w:r>
      <w:r w:rsidR="4C39BF26">
        <w:t xml:space="preserve">COVID-19 is spread through close contact with carriers of </w:t>
      </w:r>
      <w:r w:rsidR="008B1383">
        <w:t xml:space="preserve">the </w:t>
      </w:r>
      <w:r w:rsidR="00F028B5">
        <w:t>virus</w:t>
      </w:r>
      <w:r w:rsidR="4C39BF26">
        <w:t xml:space="preserve"> and coming in contact with contaminated surfaces. An office</w:t>
      </w:r>
      <w:r w:rsidR="00827282">
        <w:t>/workplace</w:t>
      </w:r>
      <w:r w:rsidR="4C39BF26">
        <w:t xml:space="preserve"> environment </w:t>
      </w:r>
      <w:r w:rsidR="69720ABD">
        <w:t xml:space="preserve">may </w:t>
      </w:r>
      <w:r w:rsidR="69720ABD" w:rsidRPr="00971A55">
        <w:t>increase th</w:t>
      </w:r>
      <w:r w:rsidR="698E44FF" w:rsidRPr="00971A55">
        <w:t xml:space="preserve">e risk of exposure to </w:t>
      </w:r>
      <w:r w:rsidR="52DE34AB" w:rsidRPr="00971A55">
        <w:t xml:space="preserve">the virus and likelihood of acquiring COVID-19. </w:t>
      </w:r>
    </w:p>
    <w:p w14:paraId="4437BDD0" w14:textId="02D625B7" w:rsidR="00252F45" w:rsidRPr="00EA4174" w:rsidRDefault="005A51CC" w:rsidP="00EA4174">
      <w:pPr>
        <w:spacing w:line="240" w:lineRule="auto"/>
      </w:pPr>
      <w:r w:rsidRPr="00EA4174">
        <w:t xml:space="preserve">Traveling for business may increase exposure to personal health risks. Air carriers, hotels, ground transportation resources, restaurants and other locations necessary for business travel may be sources of exposure over which [Company name] has no control. Risk environment in a travel destination may be different from that </w:t>
      </w:r>
      <w:r w:rsidR="002A2122" w:rsidRPr="00EA4174">
        <w:t xml:space="preserve">of </w:t>
      </w:r>
      <w:r w:rsidRPr="00EA4174">
        <w:t>your home location</w:t>
      </w:r>
      <w:r w:rsidR="00DB6E21">
        <w:t>,</w:t>
      </w:r>
      <w:r w:rsidRPr="00EA4174">
        <w:t> including increased level of community transmission of COVID-19, limited public health measures and limited capacity of medical facilities. </w:t>
      </w:r>
    </w:p>
    <w:p w14:paraId="38569D80" w14:textId="1E9FF6E6" w:rsidR="008604BE" w:rsidRPr="00EA4174" w:rsidRDefault="005A51CC" w:rsidP="00EA4174">
      <w:pPr>
        <w:spacing w:line="240" w:lineRule="auto"/>
      </w:pPr>
      <w:r w:rsidRPr="00EA4174">
        <w:t xml:space="preserve">These risks may be significantly increased if traveling internationally where the capacity and capabilities of local medical resources may </w:t>
      </w:r>
      <w:r w:rsidR="004B21A0" w:rsidRPr="00EA4174">
        <w:t xml:space="preserve">not </w:t>
      </w:r>
      <w:r w:rsidRPr="00EA4174">
        <w:t>be at or near the standard in your home country.  Additionally, medical evacuation may be delayed or unavailable due to airport or border closures, medical or security conditions or other factors.</w:t>
      </w:r>
    </w:p>
    <w:p w14:paraId="53FA3E55" w14:textId="2AA7452D" w:rsidR="00ED3B34" w:rsidRPr="00C7061E" w:rsidRDefault="008604BE" w:rsidP="00C7061E">
      <w:pPr>
        <w:spacing w:line="240" w:lineRule="auto"/>
      </w:pPr>
      <w:r w:rsidRPr="00EA4174">
        <w:t xml:space="preserve">[Company name] will not travel to destinations rated as </w:t>
      </w:r>
      <w:r w:rsidR="004A3A53" w:rsidRPr="00EA4174">
        <w:t>Level 3 [or insert alternate]</w:t>
      </w:r>
      <w:r w:rsidRPr="00EA4174">
        <w:t xml:space="preserve"> or higher by</w:t>
      </w:r>
      <w:r w:rsidR="005C3296" w:rsidRPr="00EA4174">
        <w:t xml:space="preserve"> the </w:t>
      </w:r>
      <w:hyperlink r:id="rId8" w:history="1">
        <w:r w:rsidR="00ED3B34" w:rsidRPr="00EA4174">
          <w:rPr>
            <w:rStyle w:val="Hyperlink"/>
          </w:rPr>
          <w:t>US Centers for Disease Control.</w:t>
        </w:r>
      </w:hyperlink>
    </w:p>
    <w:p w14:paraId="03B75295" w14:textId="012E76D0" w:rsidR="52DE34AB" w:rsidRDefault="52DE34AB" w:rsidP="1E615C8C">
      <w:pPr>
        <w:spacing w:line="240" w:lineRule="auto"/>
        <w:rPr>
          <w:rFonts w:ascii="Calibri" w:eastAsia="Calibri" w:hAnsi="Calibri" w:cs="Calibri"/>
          <w:color w:val="262626" w:themeColor="text1" w:themeTint="D9"/>
        </w:rPr>
      </w:pPr>
      <w:r w:rsidRPr="1E615C8C">
        <w:rPr>
          <w:b/>
          <w:bCs/>
        </w:rPr>
        <w:t xml:space="preserve">Risk to </w:t>
      </w:r>
      <w:r w:rsidR="5975C65D" w:rsidRPr="1E615C8C">
        <w:rPr>
          <w:b/>
          <w:bCs/>
        </w:rPr>
        <w:t>freedom of movement.</w:t>
      </w:r>
      <w:r w:rsidR="5975C65D">
        <w:t xml:space="preserve"> In addition to becoming ill, </w:t>
      </w:r>
      <w:r w:rsidR="779DF32C">
        <w:t xml:space="preserve">exposure to the Novel Coronavirus SARS </w:t>
      </w:r>
      <w:r w:rsidR="779DF32C" w:rsidRPr="1E615C8C">
        <w:rPr>
          <w:rFonts w:ascii="Calibri" w:eastAsia="Calibri" w:hAnsi="Calibri" w:cs="Calibri"/>
          <w:color w:val="262626" w:themeColor="text1" w:themeTint="D9"/>
        </w:rPr>
        <w:t xml:space="preserve">CoV-2 </w:t>
      </w:r>
      <w:r w:rsidR="55558966" w:rsidRPr="1E615C8C">
        <w:rPr>
          <w:rFonts w:ascii="Calibri" w:eastAsia="Calibri" w:hAnsi="Calibri" w:cs="Calibri"/>
          <w:color w:val="262626" w:themeColor="text1" w:themeTint="D9"/>
        </w:rPr>
        <w:t xml:space="preserve">and COVID-19 </w:t>
      </w:r>
      <w:r w:rsidR="779DF32C" w:rsidRPr="1E615C8C">
        <w:rPr>
          <w:rFonts w:ascii="Calibri" w:eastAsia="Calibri" w:hAnsi="Calibri" w:cs="Calibri"/>
          <w:color w:val="262626" w:themeColor="text1" w:themeTint="D9"/>
        </w:rPr>
        <w:t xml:space="preserve">in an office setting may result in you being </w:t>
      </w:r>
      <w:r w:rsidR="223A4E09" w:rsidRPr="1E615C8C">
        <w:rPr>
          <w:rFonts w:ascii="Calibri" w:eastAsia="Calibri" w:hAnsi="Calibri" w:cs="Calibri"/>
          <w:color w:val="262626" w:themeColor="text1" w:themeTint="D9"/>
        </w:rPr>
        <w:t xml:space="preserve">required to </w:t>
      </w:r>
      <w:r w:rsidR="779DF32C" w:rsidRPr="1E615C8C">
        <w:rPr>
          <w:rFonts w:ascii="Calibri" w:eastAsia="Calibri" w:hAnsi="Calibri" w:cs="Calibri"/>
          <w:color w:val="262626" w:themeColor="text1" w:themeTint="D9"/>
        </w:rPr>
        <w:t>quarantine/self</w:t>
      </w:r>
      <w:r w:rsidR="381402E1" w:rsidRPr="1E615C8C">
        <w:rPr>
          <w:rFonts w:ascii="Calibri" w:eastAsia="Calibri" w:hAnsi="Calibri" w:cs="Calibri"/>
          <w:color w:val="262626" w:themeColor="text1" w:themeTint="D9"/>
        </w:rPr>
        <w:t>-</w:t>
      </w:r>
      <w:r w:rsidR="779DF32C" w:rsidRPr="1E615C8C">
        <w:rPr>
          <w:rFonts w:ascii="Calibri" w:eastAsia="Calibri" w:hAnsi="Calibri" w:cs="Calibri"/>
          <w:color w:val="262626" w:themeColor="text1" w:themeTint="D9"/>
        </w:rPr>
        <w:t xml:space="preserve">isolate for </w:t>
      </w:r>
      <w:r w:rsidR="4A8776B4" w:rsidRPr="1E615C8C">
        <w:rPr>
          <w:rFonts w:ascii="Calibri" w:eastAsia="Calibri" w:hAnsi="Calibri" w:cs="Calibri"/>
          <w:color w:val="262626" w:themeColor="text1" w:themeTint="D9"/>
        </w:rPr>
        <w:t>a period to time</w:t>
      </w:r>
      <w:r w:rsidR="7C359993" w:rsidRPr="1E615C8C">
        <w:rPr>
          <w:rFonts w:ascii="Calibri" w:eastAsia="Calibri" w:hAnsi="Calibri" w:cs="Calibri"/>
          <w:color w:val="262626" w:themeColor="text1" w:themeTint="D9"/>
        </w:rPr>
        <w:t xml:space="preserve"> (currently 14 days)</w:t>
      </w:r>
      <w:r w:rsidR="4A8776B4" w:rsidRPr="1E615C8C">
        <w:rPr>
          <w:rFonts w:ascii="Calibri" w:eastAsia="Calibri" w:hAnsi="Calibri" w:cs="Calibri"/>
          <w:color w:val="262626" w:themeColor="text1" w:themeTint="D9"/>
        </w:rPr>
        <w:t xml:space="preserve"> to limit further spread of the virus. This may </w:t>
      </w:r>
      <w:r w:rsidR="2FB2E850" w:rsidRPr="1E615C8C">
        <w:rPr>
          <w:rFonts w:ascii="Calibri" w:eastAsia="Calibri" w:hAnsi="Calibri" w:cs="Calibri"/>
          <w:color w:val="262626" w:themeColor="text1" w:themeTint="D9"/>
        </w:rPr>
        <w:t xml:space="preserve">limit your ability to interact with family and otherwise disrupt </w:t>
      </w:r>
      <w:r w:rsidR="48192D23" w:rsidRPr="1E615C8C">
        <w:rPr>
          <w:rFonts w:ascii="Calibri" w:eastAsia="Calibri" w:hAnsi="Calibri" w:cs="Calibri"/>
          <w:color w:val="262626" w:themeColor="text1" w:themeTint="D9"/>
        </w:rPr>
        <w:t xml:space="preserve">personal </w:t>
      </w:r>
      <w:r w:rsidR="00C57E82">
        <w:rPr>
          <w:rFonts w:ascii="Calibri" w:eastAsia="Calibri" w:hAnsi="Calibri" w:cs="Calibri"/>
          <w:color w:val="262626" w:themeColor="text1" w:themeTint="D9"/>
        </w:rPr>
        <w:t xml:space="preserve">and professional </w:t>
      </w:r>
      <w:r w:rsidR="48192D23" w:rsidRPr="1E615C8C">
        <w:rPr>
          <w:rFonts w:ascii="Calibri" w:eastAsia="Calibri" w:hAnsi="Calibri" w:cs="Calibri"/>
          <w:color w:val="262626" w:themeColor="text1" w:themeTint="D9"/>
        </w:rPr>
        <w:t xml:space="preserve">life. </w:t>
      </w:r>
    </w:p>
    <w:p w14:paraId="6728F236" w14:textId="4FBEC2A1" w:rsidR="29C746BB" w:rsidRDefault="29C746BB" w:rsidP="1E615C8C">
      <w:pPr>
        <w:spacing w:line="240" w:lineRule="auto"/>
        <w:rPr>
          <w:rFonts w:ascii="Calibri" w:eastAsia="Calibri" w:hAnsi="Calibri" w:cs="Calibri"/>
          <w:color w:val="262626" w:themeColor="text1" w:themeTint="D9"/>
        </w:rPr>
      </w:pPr>
      <w:r w:rsidRPr="00DD56F5">
        <w:rPr>
          <w:rFonts w:ascii="Calibri" w:eastAsia="Calibri" w:hAnsi="Calibri" w:cs="Calibri"/>
          <w:color w:val="262626" w:themeColor="text1" w:themeTint="D9"/>
        </w:rPr>
        <w:t>Business travel may result in additional disruptions</w:t>
      </w:r>
      <w:r w:rsidR="179E62B6" w:rsidRPr="00DD56F5">
        <w:rPr>
          <w:rFonts w:ascii="Calibri" w:eastAsia="Calibri" w:hAnsi="Calibri" w:cs="Calibri"/>
          <w:color w:val="262626" w:themeColor="text1" w:themeTint="D9"/>
        </w:rPr>
        <w:t xml:space="preserve">. </w:t>
      </w:r>
      <w:r w:rsidR="036E58B5" w:rsidRPr="00DD56F5">
        <w:rPr>
          <w:rFonts w:ascii="Calibri" w:eastAsia="Calibri" w:hAnsi="Calibri" w:cs="Calibri"/>
          <w:color w:val="262626" w:themeColor="text1" w:themeTint="D9"/>
        </w:rPr>
        <w:t>I</w:t>
      </w:r>
      <w:r w:rsidR="72C257F4" w:rsidRPr="00DD56F5">
        <w:rPr>
          <w:rFonts w:ascii="Calibri" w:eastAsia="Calibri" w:hAnsi="Calibri" w:cs="Calibri"/>
          <w:color w:val="262626" w:themeColor="text1" w:themeTint="D9"/>
        </w:rPr>
        <w:t xml:space="preserve">f exposed to </w:t>
      </w:r>
      <w:r w:rsidR="194A38B6" w:rsidRPr="00DD56F5">
        <w:t xml:space="preserve">Novel Coronavirus SARS </w:t>
      </w:r>
      <w:r w:rsidR="194A38B6" w:rsidRPr="00DD56F5">
        <w:rPr>
          <w:rFonts w:ascii="Calibri" w:eastAsia="Calibri" w:hAnsi="Calibri" w:cs="Calibri"/>
          <w:color w:val="262626" w:themeColor="text1" w:themeTint="D9"/>
        </w:rPr>
        <w:t>CoV-2 and/or COVID-19</w:t>
      </w:r>
      <w:r w:rsidR="2DF8C27A" w:rsidRPr="00DD56F5">
        <w:rPr>
          <w:rFonts w:ascii="Calibri" w:eastAsia="Calibri" w:hAnsi="Calibri" w:cs="Calibri"/>
          <w:color w:val="262626" w:themeColor="text1" w:themeTint="D9"/>
        </w:rPr>
        <w:t xml:space="preserve"> during travel you may be required to seek medical care in the travel destination and may not be able to return home as scheduled</w:t>
      </w:r>
      <w:r w:rsidR="0500F028" w:rsidRPr="00DD56F5">
        <w:rPr>
          <w:rFonts w:ascii="Calibri" w:eastAsia="Calibri" w:hAnsi="Calibri" w:cs="Calibri"/>
          <w:color w:val="262626" w:themeColor="text1" w:themeTint="D9"/>
        </w:rPr>
        <w:t xml:space="preserve"> due to illness or need to quarantine/self</w:t>
      </w:r>
      <w:r w:rsidR="00FC1DA7" w:rsidRPr="00DD56F5">
        <w:rPr>
          <w:rFonts w:ascii="Calibri" w:eastAsia="Calibri" w:hAnsi="Calibri" w:cs="Calibri"/>
          <w:color w:val="262626" w:themeColor="text1" w:themeTint="D9"/>
        </w:rPr>
        <w:t>-</w:t>
      </w:r>
      <w:r w:rsidR="0500F028" w:rsidRPr="00DD56F5">
        <w:rPr>
          <w:rFonts w:ascii="Calibri" w:eastAsia="Calibri" w:hAnsi="Calibri" w:cs="Calibri"/>
          <w:color w:val="262626" w:themeColor="text1" w:themeTint="D9"/>
        </w:rPr>
        <w:t>isolate at the travel destination.</w:t>
      </w:r>
      <w:r w:rsidR="00FC1DA7" w:rsidRPr="00DD56F5">
        <w:rPr>
          <w:rFonts w:ascii="Calibri" w:eastAsia="Calibri" w:hAnsi="Calibri" w:cs="Calibri"/>
          <w:color w:val="262626" w:themeColor="text1" w:themeTint="D9"/>
        </w:rPr>
        <w:t xml:space="preserve"> Additionally, you </w:t>
      </w:r>
      <w:r w:rsidR="00140154" w:rsidRPr="00DD56F5">
        <w:rPr>
          <w:rFonts w:ascii="Calibri" w:eastAsia="Calibri" w:hAnsi="Calibri" w:cs="Calibri"/>
          <w:color w:val="262626" w:themeColor="text1" w:themeTint="D9"/>
        </w:rPr>
        <w:t xml:space="preserve">will </w:t>
      </w:r>
      <w:r w:rsidR="00FC1DA7" w:rsidRPr="00DD56F5">
        <w:rPr>
          <w:rFonts w:ascii="Calibri" w:eastAsia="Calibri" w:hAnsi="Calibri" w:cs="Calibri"/>
          <w:color w:val="262626" w:themeColor="text1" w:themeTint="D9"/>
        </w:rPr>
        <w:t>be required to quarantine</w:t>
      </w:r>
      <w:r w:rsidR="00B53D78" w:rsidRPr="00DD56F5">
        <w:rPr>
          <w:rFonts w:ascii="Calibri" w:eastAsia="Calibri" w:hAnsi="Calibri" w:cs="Calibri"/>
          <w:color w:val="262626" w:themeColor="text1" w:themeTint="D9"/>
        </w:rPr>
        <w:t xml:space="preserve">/self-isolate for </w:t>
      </w:r>
      <w:r w:rsidR="00140154" w:rsidRPr="00DD56F5">
        <w:rPr>
          <w:rFonts w:ascii="Calibri" w:eastAsia="Calibri" w:hAnsi="Calibri" w:cs="Calibri"/>
          <w:color w:val="262626" w:themeColor="text1" w:themeTint="D9"/>
        </w:rPr>
        <w:t xml:space="preserve">[insert </w:t>
      </w:r>
      <w:r w:rsidR="00B53D78" w:rsidRPr="00DD56F5">
        <w:rPr>
          <w:rFonts w:ascii="Calibri" w:eastAsia="Calibri" w:hAnsi="Calibri" w:cs="Calibri"/>
          <w:color w:val="262626" w:themeColor="text1" w:themeTint="D9"/>
        </w:rPr>
        <w:t>period of time</w:t>
      </w:r>
      <w:r w:rsidR="00140154" w:rsidRPr="00DD56F5">
        <w:rPr>
          <w:rFonts w:ascii="Calibri" w:eastAsia="Calibri" w:hAnsi="Calibri" w:cs="Calibri"/>
          <w:color w:val="262626" w:themeColor="text1" w:themeTint="D9"/>
        </w:rPr>
        <w:t>]</w:t>
      </w:r>
      <w:r w:rsidR="00B53D78" w:rsidRPr="00DD56F5">
        <w:rPr>
          <w:rFonts w:ascii="Calibri" w:eastAsia="Calibri" w:hAnsi="Calibri" w:cs="Calibri"/>
          <w:color w:val="262626" w:themeColor="text1" w:themeTint="D9"/>
        </w:rPr>
        <w:t xml:space="preserve"> upon return home after travel.</w:t>
      </w:r>
    </w:p>
    <w:p w14:paraId="19A6E6B6" w14:textId="311936FD" w:rsidR="00865254" w:rsidRDefault="001C4B51" w:rsidP="00137C1D">
      <w:pPr>
        <w:spacing w:after="160" w:line="240" w:lineRule="auto"/>
        <w:rPr>
          <w:rFonts w:ascii="Calibri" w:eastAsia="Times New Roman" w:hAnsi="Calibri" w:cs="Times New Roman"/>
          <w:color w:val="000000"/>
          <w:shd w:val="clear" w:color="auto" w:fill="FFFFFF"/>
        </w:rPr>
      </w:pPr>
      <w:r w:rsidRPr="001C4B51">
        <w:rPr>
          <w:rFonts w:ascii="Calibri" w:eastAsia="Times New Roman" w:hAnsi="Calibri" w:cs="Times New Roman"/>
          <w:b/>
          <w:bCs/>
          <w:color w:val="000000"/>
          <w:shd w:val="clear" w:color="auto" w:fill="FFFFFF"/>
        </w:rPr>
        <w:lastRenderedPageBreak/>
        <w:t>Risks to Personal Safety</w:t>
      </w:r>
      <w:r w:rsidR="00140154">
        <w:rPr>
          <w:rFonts w:ascii="Calibri" w:eastAsia="Times New Roman" w:hAnsi="Calibri" w:cs="Times New Roman"/>
          <w:b/>
          <w:bCs/>
          <w:color w:val="000000"/>
          <w:shd w:val="clear" w:color="auto" w:fill="FFFFFF"/>
        </w:rPr>
        <w:t xml:space="preserve"> (International Travel)</w:t>
      </w:r>
      <w:r w:rsidRPr="001C4B51">
        <w:rPr>
          <w:rFonts w:ascii="Calibri" w:eastAsia="Times New Roman" w:hAnsi="Calibri" w:cs="Times New Roman"/>
          <w:b/>
          <w:bCs/>
          <w:color w:val="000000"/>
          <w:shd w:val="clear" w:color="auto" w:fill="FFFFFF"/>
        </w:rPr>
        <w:t>: </w:t>
      </w:r>
      <w:r w:rsidR="007054E5">
        <w:rPr>
          <w:rFonts w:ascii="Calibri" w:eastAsia="Times New Roman" w:hAnsi="Calibri" w:cs="Times New Roman"/>
          <w:color w:val="000000"/>
          <w:shd w:val="clear" w:color="auto" w:fill="FFFFFF"/>
        </w:rPr>
        <w:t xml:space="preserve">Traveling </w:t>
      </w:r>
      <w:r w:rsidR="002B7984">
        <w:rPr>
          <w:rFonts w:ascii="Calibri" w:eastAsia="Times New Roman" w:hAnsi="Calibri" w:cs="Times New Roman"/>
          <w:color w:val="000000"/>
          <w:shd w:val="clear" w:color="auto" w:fill="FFFFFF"/>
        </w:rPr>
        <w:t xml:space="preserve">internationally [or insert country name] </w:t>
      </w:r>
      <w:r w:rsidR="00E17586">
        <w:rPr>
          <w:rFonts w:ascii="Calibri" w:eastAsia="Times New Roman" w:hAnsi="Calibri" w:cs="Times New Roman"/>
          <w:color w:val="000000"/>
          <w:shd w:val="clear" w:color="auto" w:fill="FFFFFF"/>
        </w:rPr>
        <w:t xml:space="preserve">exposes you to a range of personal safety and security risks, </w:t>
      </w:r>
      <w:r w:rsidR="00890E21">
        <w:rPr>
          <w:rFonts w:ascii="Calibri" w:eastAsia="Times New Roman" w:hAnsi="Calibri" w:cs="Times New Roman"/>
          <w:color w:val="000000"/>
          <w:shd w:val="clear" w:color="auto" w:fill="FFFFFF"/>
        </w:rPr>
        <w:t>many of which have been exacerbated or increased by the COVI</w:t>
      </w:r>
      <w:r w:rsidR="007603CF">
        <w:rPr>
          <w:rFonts w:ascii="Calibri" w:eastAsia="Times New Roman" w:hAnsi="Calibri" w:cs="Times New Roman"/>
          <w:color w:val="000000"/>
          <w:shd w:val="clear" w:color="auto" w:fill="FFFFFF"/>
        </w:rPr>
        <w:t>D</w:t>
      </w:r>
      <w:r w:rsidR="00890E21">
        <w:rPr>
          <w:rFonts w:ascii="Calibri" w:eastAsia="Times New Roman" w:hAnsi="Calibri" w:cs="Times New Roman"/>
          <w:color w:val="000000"/>
          <w:shd w:val="clear" w:color="auto" w:fill="FFFFFF"/>
        </w:rPr>
        <w:t>-19 Pandemic. These risks includ</w:t>
      </w:r>
      <w:r w:rsidR="007603CF">
        <w:rPr>
          <w:rFonts w:ascii="Calibri" w:eastAsia="Times New Roman" w:hAnsi="Calibri" w:cs="Times New Roman"/>
          <w:color w:val="000000"/>
          <w:shd w:val="clear" w:color="auto" w:fill="FFFFFF"/>
        </w:rPr>
        <w:t>e</w:t>
      </w:r>
      <w:r w:rsidR="00E35C4D">
        <w:rPr>
          <w:rFonts w:ascii="Calibri" w:eastAsia="Times New Roman" w:hAnsi="Calibri" w:cs="Times New Roman"/>
          <w:color w:val="000000"/>
          <w:shd w:val="clear" w:color="auto" w:fill="FFFFFF"/>
        </w:rPr>
        <w:t>:</w:t>
      </w:r>
    </w:p>
    <w:p w14:paraId="0D538C99" w14:textId="6C1BD563" w:rsidR="00865254" w:rsidRPr="008E1280" w:rsidRDefault="001C4B51" w:rsidP="008E1280">
      <w:pPr>
        <w:pStyle w:val="ListParagraph"/>
        <w:numPr>
          <w:ilvl w:val="0"/>
          <w:numId w:val="12"/>
        </w:numPr>
        <w:spacing w:after="160" w:line="240" w:lineRule="auto"/>
        <w:rPr>
          <w:rFonts w:ascii="Calibri" w:eastAsia="Times New Roman" w:hAnsi="Calibri" w:cs="Times New Roman"/>
          <w:color w:val="000000"/>
          <w:shd w:val="clear" w:color="auto" w:fill="FFFFFF"/>
        </w:rPr>
      </w:pPr>
      <w:r w:rsidRPr="008E1280">
        <w:rPr>
          <w:rFonts w:ascii="Calibri" w:eastAsia="Times New Roman" w:hAnsi="Calibri" w:cs="Times New Roman"/>
          <w:color w:val="000000"/>
          <w:shd w:val="clear" w:color="auto" w:fill="FFFFFF"/>
        </w:rPr>
        <w:t>C</w:t>
      </w:r>
      <w:r w:rsidR="00E35C4D" w:rsidRPr="008E1280">
        <w:rPr>
          <w:rFonts w:ascii="Calibri" w:eastAsia="Times New Roman" w:hAnsi="Calibri" w:cs="Times New Roman"/>
          <w:color w:val="000000"/>
          <w:shd w:val="clear" w:color="auto" w:fill="FFFFFF"/>
        </w:rPr>
        <w:t>rime</w:t>
      </w:r>
      <w:r w:rsidR="00BD5012">
        <w:rPr>
          <w:rFonts w:ascii="Calibri" w:eastAsia="Times New Roman" w:hAnsi="Calibri" w:cs="Times New Roman"/>
          <w:color w:val="000000"/>
          <w:shd w:val="clear" w:color="auto" w:fill="FFFFFF"/>
        </w:rPr>
        <w:t xml:space="preserve">, including </w:t>
      </w:r>
      <w:r w:rsidR="00560E69">
        <w:rPr>
          <w:rFonts w:ascii="Calibri" w:eastAsia="Times New Roman" w:hAnsi="Calibri" w:cs="Times New Roman"/>
          <w:color w:val="000000"/>
          <w:shd w:val="clear" w:color="auto" w:fill="FFFFFF"/>
        </w:rPr>
        <w:t>cyber related crimes (theft, extortion, etc</w:t>
      </w:r>
      <w:r w:rsidR="00DB6E21">
        <w:rPr>
          <w:rFonts w:ascii="Calibri" w:eastAsia="Times New Roman" w:hAnsi="Calibri" w:cs="Times New Roman"/>
          <w:color w:val="000000"/>
          <w:shd w:val="clear" w:color="auto" w:fill="FFFFFF"/>
        </w:rPr>
        <w:t>.</w:t>
      </w:r>
      <w:r w:rsidR="00560E69">
        <w:rPr>
          <w:rFonts w:ascii="Calibri" w:eastAsia="Times New Roman" w:hAnsi="Calibri" w:cs="Times New Roman"/>
          <w:color w:val="000000"/>
          <w:shd w:val="clear" w:color="auto" w:fill="FFFFFF"/>
        </w:rPr>
        <w:t>)</w:t>
      </w:r>
    </w:p>
    <w:p w14:paraId="0A9BF913" w14:textId="77777777" w:rsidR="00865254" w:rsidRPr="008E1280" w:rsidRDefault="00865254" w:rsidP="008E1280">
      <w:pPr>
        <w:pStyle w:val="ListParagraph"/>
        <w:numPr>
          <w:ilvl w:val="0"/>
          <w:numId w:val="12"/>
        </w:numPr>
        <w:spacing w:after="160" w:line="240" w:lineRule="auto"/>
        <w:rPr>
          <w:rFonts w:ascii="Calibri" w:eastAsia="Times New Roman" w:hAnsi="Calibri" w:cs="Times New Roman"/>
          <w:color w:val="000000"/>
          <w:shd w:val="clear" w:color="auto" w:fill="FFFFFF"/>
        </w:rPr>
      </w:pPr>
      <w:r w:rsidRPr="008E1280">
        <w:rPr>
          <w:rFonts w:ascii="Calibri" w:eastAsia="Times New Roman" w:hAnsi="Calibri" w:cs="Times New Roman"/>
          <w:color w:val="000000"/>
          <w:shd w:val="clear" w:color="auto" w:fill="FFFFFF"/>
        </w:rPr>
        <w:t>C</w:t>
      </w:r>
      <w:r w:rsidR="001C4B51" w:rsidRPr="008E1280">
        <w:rPr>
          <w:rFonts w:ascii="Calibri" w:eastAsia="Times New Roman" w:hAnsi="Calibri" w:cs="Times New Roman"/>
          <w:color w:val="000000"/>
          <w:shd w:val="clear" w:color="auto" w:fill="FFFFFF"/>
        </w:rPr>
        <w:t>ivil unrest</w:t>
      </w:r>
      <w:r w:rsidRPr="008E1280">
        <w:rPr>
          <w:rFonts w:ascii="Calibri" w:eastAsia="Times New Roman" w:hAnsi="Calibri" w:cs="Times New Roman"/>
          <w:color w:val="000000"/>
          <w:shd w:val="clear" w:color="auto" w:fill="FFFFFF"/>
        </w:rPr>
        <w:t xml:space="preserve"> and political instability</w:t>
      </w:r>
      <w:r w:rsidR="001C4B51" w:rsidRPr="008E1280">
        <w:rPr>
          <w:rFonts w:ascii="Calibri" w:eastAsia="Times New Roman" w:hAnsi="Calibri" w:cs="Times New Roman"/>
          <w:color w:val="000000"/>
          <w:shd w:val="clear" w:color="auto" w:fill="FFFFFF"/>
        </w:rPr>
        <w:t> </w:t>
      </w:r>
    </w:p>
    <w:p w14:paraId="3D9A9A25" w14:textId="77777777" w:rsidR="009920BB" w:rsidRPr="008E1280" w:rsidRDefault="001C4B51" w:rsidP="008E1280">
      <w:pPr>
        <w:pStyle w:val="ListParagraph"/>
        <w:numPr>
          <w:ilvl w:val="0"/>
          <w:numId w:val="12"/>
        </w:numPr>
        <w:spacing w:after="160" w:line="240" w:lineRule="auto"/>
        <w:rPr>
          <w:rFonts w:ascii="Calibri" w:eastAsia="Times New Roman" w:hAnsi="Calibri" w:cs="Times New Roman"/>
          <w:color w:val="000000"/>
          <w:shd w:val="clear" w:color="auto" w:fill="FFFFFF"/>
        </w:rPr>
      </w:pPr>
      <w:r w:rsidRPr="008E1280">
        <w:rPr>
          <w:rFonts w:ascii="Calibri" w:eastAsia="Times New Roman" w:hAnsi="Calibri" w:cs="Times New Roman"/>
          <w:color w:val="000000"/>
          <w:shd w:val="clear" w:color="auto" w:fill="FFFFFF"/>
        </w:rPr>
        <w:t xml:space="preserve">Xenophobic attacks </w:t>
      </w:r>
      <w:r w:rsidR="00865254" w:rsidRPr="008E1280">
        <w:rPr>
          <w:rFonts w:ascii="Calibri" w:eastAsia="Times New Roman" w:hAnsi="Calibri" w:cs="Times New Roman"/>
          <w:color w:val="000000"/>
          <w:shd w:val="clear" w:color="auto" w:fill="FFFFFF"/>
        </w:rPr>
        <w:t>targeting those per</w:t>
      </w:r>
      <w:r w:rsidR="00CB332E" w:rsidRPr="008E1280">
        <w:rPr>
          <w:rFonts w:ascii="Calibri" w:eastAsia="Times New Roman" w:hAnsi="Calibri" w:cs="Times New Roman"/>
          <w:color w:val="000000"/>
          <w:shd w:val="clear" w:color="auto" w:fill="FFFFFF"/>
        </w:rPr>
        <w:t xml:space="preserve">ceived to be importing </w:t>
      </w:r>
      <w:r w:rsidR="009920BB" w:rsidRPr="008E1280">
        <w:rPr>
          <w:rFonts w:ascii="Calibri" w:eastAsia="Times New Roman" w:hAnsi="Calibri" w:cs="Times New Roman"/>
          <w:color w:val="000000"/>
          <w:shd w:val="clear" w:color="auto" w:fill="FFFFFF"/>
        </w:rPr>
        <w:t xml:space="preserve">COVID-19 to a country </w:t>
      </w:r>
    </w:p>
    <w:p w14:paraId="3B2F253F" w14:textId="4A686C8D" w:rsidR="00097E26" w:rsidRDefault="00097E26" w:rsidP="008E1280">
      <w:pPr>
        <w:pStyle w:val="ListParagraph"/>
        <w:numPr>
          <w:ilvl w:val="0"/>
          <w:numId w:val="12"/>
        </w:numPr>
        <w:spacing w:after="160" w:line="240" w:lineRule="auto"/>
        <w:rPr>
          <w:rFonts w:ascii="Calibri" w:eastAsia="Times New Roman" w:hAnsi="Calibri" w:cs="Times New Roman"/>
          <w:color w:val="000000"/>
          <w:shd w:val="clear" w:color="auto" w:fill="FFFFFF"/>
        </w:rPr>
      </w:pPr>
      <w:r w:rsidRPr="008E1280">
        <w:rPr>
          <w:rFonts w:ascii="Calibri" w:eastAsia="Times New Roman" w:hAnsi="Calibri" w:cs="Times New Roman"/>
          <w:color w:val="000000"/>
          <w:shd w:val="clear" w:color="auto" w:fill="FFFFFF"/>
        </w:rPr>
        <w:t xml:space="preserve">Arrest and detention where governments are enforcing </w:t>
      </w:r>
      <w:r w:rsidR="00DD7D6F">
        <w:rPr>
          <w:rFonts w:ascii="Calibri" w:eastAsia="Times New Roman" w:hAnsi="Calibri" w:cs="Times New Roman"/>
          <w:color w:val="000000"/>
          <w:shd w:val="clear" w:color="auto" w:fill="FFFFFF"/>
        </w:rPr>
        <w:t xml:space="preserve">quarantines, </w:t>
      </w:r>
      <w:r w:rsidRPr="008E1280">
        <w:rPr>
          <w:rFonts w:ascii="Calibri" w:eastAsia="Times New Roman" w:hAnsi="Calibri" w:cs="Times New Roman"/>
          <w:color w:val="000000"/>
          <w:shd w:val="clear" w:color="auto" w:fill="FFFFFF"/>
        </w:rPr>
        <w:t xml:space="preserve">curfews or other </w:t>
      </w:r>
      <w:r w:rsidR="008E1280" w:rsidRPr="008E1280">
        <w:rPr>
          <w:rFonts w:ascii="Calibri" w:eastAsia="Times New Roman" w:hAnsi="Calibri" w:cs="Times New Roman"/>
          <w:color w:val="000000"/>
          <w:shd w:val="clear" w:color="auto" w:fill="FFFFFF"/>
        </w:rPr>
        <w:t>pandemic related restrictions</w:t>
      </w:r>
    </w:p>
    <w:p w14:paraId="6FE5F48F" w14:textId="481BC330" w:rsidR="00560E69" w:rsidRDefault="00560E69" w:rsidP="008E1280">
      <w:pPr>
        <w:pStyle w:val="ListParagraph"/>
        <w:numPr>
          <w:ilvl w:val="0"/>
          <w:numId w:val="12"/>
        </w:numPr>
        <w:spacing w:after="160" w:line="240" w:lineRule="auto"/>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Terrorism or violence by armed opposition groups, especially </w:t>
      </w:r>
      <w:r w:rsidR="007603CF">
        <w:rPr>
          <w:rFonts w:ascii="Calibri" w:eastAsia="Times New Roman" w:hAnsi="Calibri" w:cs="Times New Roman"/>
          <w:color w:val="000000"/>
          <w:shd w:val="clear" w:color="auto" w:fill="FFFFFF"/>
        </w:rPr>
        <w:t xml:space="preserve">where </w:t>
      </w:r>
      <w:r w:rsidR="00E60B5A">
        <w:rPr>
          <w:rFonts w:ascii="Calibri" w:eastAsia="Times New Roman" w:hAnsi="Calibri" w:cs="Times New Roman"/>
          <w:color w:val="000000"/>
          <w:shd w:val="clear" w:color="auto" w:fill="FFFFFF"/>
        </w:rPr>
        <w:t xml:space="preserve">groups seek to take advantage of </w:t>
      </w:r>
      <w:r>
        <w:rPr>
          <w:rFonts w:ascii="Calibri" w:eastAsia="Times New Roman" w:hAnsi="Calibri" w:cs="Times New Roman"/>
          <w:color w:val="000000"/>
          <w:shd w:val="clear" w:color="auto" w:fill="FFFFFF"/>
        </w:rPr>
        <w:t xml:space="preserve">governments </w:t>
      </w:r>
      <w:r w:rsidR="007603CF">
        <w:rPr>
          <w:rFonts w:ascii="Calibri" w:eastAsia="Times New Roman" w:hAnsi="Calibri" w:cs="Times New Roman"/>
          <w:color w:val="000000"/>
          <w:shd w:val="clear" w:color="auto" w:fill="FFFFFF"/>
        </w:rPr>
        <w:t xml:space="preserve">perceived to be </w:t>
      </w:r>
      <w:r>
        <w:rPr>
          <w:rFonts w:ascii="Calibri" w:eastAsia="Times New Roman" w:hAnsi="Calibri" w:cs="Times New Roman"/>
          <w:color w:val="000000"/>
          <w:shd w:val="clear" w:color="auto" w:fill="FFFFFF"/>
        </w:rPr>
        <w:t xml:space="preserve">weakened by COVID-19 </w:t>
      </w:r>
    </w:p>
    <w:p w14:paraId="310565D8" w14:textId="5FE43BBA" w:rsidR="008E1280" w:rsidRPr="008E1280" w:rsidRDefault="008E1280" w:rsidP="008E1280">
      <w:pPr>
        <w:pStyle w:val="ListParagraph"/>
        <w:numPr>
          <w:ilvl w:val="0"/>
          <w:numId w:val="12"/>
        </w:numPr>
        <w:spacing w:after="160" w:line="240" w:lineRule="auto"/>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[List </w:t>
      </w:r>
      <w:r w:rsidR="00B0564E">
        <w:rPr>
          <w:rFonts w:ascii="Calibri" w:eastAsia="Times New Roman" w:hAnsi="Calibri" w:cs="Times New Roman"/>
          <w:color w:val="000000"/>
          <w:shd w:val="clear" w:color="auto" w:fill="FFFFFF"/>
        </w:rPr>
        <w:t xml:space="preserve">additional </w:t>
      </w:r>
      <w:r>
        <w:rPr>
          <w:rFonts w:ascii="Calibri" w:eastAsia="Times New Roman" w:hAnsi="Calibri" w:cs="Times New Roman"/>
          <w:color w:val="000000"/>
          <w:shd w:val="clear" w:color="auto" w:fill="FFFFFF"/>
        </w:rPr>
        <w:t>country/destination s</w:t>
      </w:r>
      <w:r w:rsidR="00BD5012">
        <w:rPr>
          <w:rFonts w:ascii="Calibri" w:eastAsia="Times New Roman" w:hAnsi="Calibri" w:cs="Times New Roman"/>
          <w:color w:val="000000"/>
          <w:shd w:val="clear" w:color="auto" w:fill="FFFFFF"/>
        </w:rPr>
        <w:t>pecific risks as applicable]</w:t>
      </w:r>
    </w:p>
    <w:p w14:paraId="2E79719E" w14:textId="38F306D2" w:rsidR="001C4B51" w:rsidRPr="00137C1D" w:rsidRDefault="001C4B51" w:rsidP="00137C1D">
      <w:pPr>
        <w:spacing w:after="160" w:line="240" w:lineRule="auto"/>
        <w:rPr>
          <w:rFonts w:ascii="Times New Roman" w:eastAsia="Times New Roman" w:hAnsi="Times New Roman" w:cs="Times New Roman"/>
          <w:sz w:val="24"/>
          <w:szCs w:val="24"/>
        </w:rPr>
      </w:pPr>
      <w:r w:rsidRPr="001C4B51">
        <w:rPr>
          <w:rFonts w:ascii="Calibri" w:eastAsia="Times New Roman" w:hAnsi="Calibri" w:cs="Times New Roman"/>
          <w:color w:val="000000"/>
          <w:shd w:val="clear" w:color="auto" w:fill="FFFFFF"/>
        </w:rPr>
        <w:t xml:space="preserve">Local police and emergency services may be limited and unable to properly provide safety and security in [Country name]. Medical and security evacuation options may be limited or even unavailable based on specific risks </w:t>
      </w:r>
      <w:r w:rsidR="00DD7D6F">
        <w:rPr>
          <w:rFonts w:ascii="Calibri" w:eastAsia="Times New Roman" w:hAnsi="Calibri" w:cs="Times New Roman"/>
          <w:color w:val="000000"/>
          <w:shd w:val="clear" w:color="auto" w:fill="FFFFFF"/>
        </w:rPr>
        <w:t xml:space="preserve">or restrictions </w:t>
      </w:r>
      <w:r w:rsidRPr="001C4B51">
        <w:rPr>
          <w:rFonts w:ascii="Calibri" w:eastAsia="Times New Roman" w:hAnsi="Calibri" w:cs="Times New Roman"/>
          <w:color w:val="000000"/>
          <w:shd w:val="clear" w:color="auto" w:fill="FFFFFF"/>
        </w:rPr>
        <w:t>in the destination. Therefore, providing professional services in this environment may render you vulnerable to criminal or other malicious actors and physical harm.</w:t>
      </w:r>
    </w:p>
    <w:p w14:paraId="6635DCD3" w14:textId="77777777" w:rsidR="007D65A8" w:rsidRPr="007D65A8" w:rsidRDefault="007D65A8" w:rsidP="007D65A8">
      <w:pPr>
        <w:spacing w:line="240" w:lineRule="auto"/>
      </w:pPr>
      <w:r w:rsidRPr="007D65A8">
        <w:t>If you have any questions about the inherent risks of your employment or would like to receive</w:t>
      </w:r>
      <w:r>
        <w:t xml:space="preserve"> </w:t>
      </w:r>
      <w:r w:rsidRPr="007D65A8">
        <w:t>additional information about these risks, contact _______________ identified in Section III below.</w:t>
      </w:r>
    </w:p>
    <w:p w14:paraId="3B657D4B" w14:textId="6C17B766" w:rsidR="007D65A8" w:rsidRPr="007D65A8" w:rsidRDefault="007D65A8" w:rsidP="007D65A8">
      <w:pPr>
        <w:spacing w:line="240" w:lineRule="auto"/>
        <w:rPr>
          <w:b/>
          <w:bCs/>
        </w:rPr>
      </w:pPr>
      <w:r w:rsidRPr="0B5000C1">
        <w:rPr>
          <w:b/>
          <w:bCs/>
        </w:rPr>
        <w:t xml:space="preserve">II. </w:t>
      </w:r>
      <w:r w:rsidR="14E589B2" w:rsidRPr="0B5000C1">
        <w:rPr>
          <w:b/>
          <w:bCs/>
        </w:rPr>
        <w:t xml:space="preserve">INFORMATION AND GUIDANCE </w:t>
      </w:r>
      <w:r w:rsidRPr="0B5000C1">
        <w:rPr>
          <w:b/>
          <w:bCs/>
        </w:rPr>
        <w:t>YOU RECEIVED REGARDING THESE RISKS</w:t>
      </w:r>
    </w:p>
    <w:p w14:paraId="3F847CA4" w14:textId="26BFD663" w:rsidR="007D65A8" w:rsidRDefault="007D65A8" w:rsidP="007D65A8">
      <w:pPr>
        <w:spacing w:line="240" w:lineRule="auto"/>
      </w:pPr>
      <w:r>
        <w:t xml:space="preserve">Prior to accepting the inherent risks associated with providing professional services [Company Name] provided you with </w:t>
      </w:r>
      <w:r w:rsidR="0C9A82A1">
        <w:t>information and guidance</w:t>
      </w:r>
      <w:r>
        <w:t xml:space="preserve"> in an effort to prepare you for </w:t>
      </w:r>
      <w:r w:rsidR="6D324091">
        <w:t xml:space="preserve">returning to the office/workspace </w:t>
      </w:r>
      <w:r>
        <w:t xml:space="preserve">as safely as possible. That included: </w:t>
      </w:r>
    </w:p>
    <w:p w14:paraId="714C7B6E" w14:textId="3B0CE8D5" w:rsidR="3E84D818" w:rsidRDefault="3E84D818" w:rsidP="1E615C8C">
      <w:pPr>
        <w:spacing w:line="240" w:lineRule="auto"/>
        <w:rPr>
          <w:b/>
          <w:bCs/>
        </w:rPr>
      </w:pPr>
      <w:r w:rsidRPr="1E615C8C">
        <w:rPr>
          <w:b/>
          <w:bCs/>
        </w:rPr>
        <w:t>Risk information:</w:t>
      </w:r>
    </w:p>
    <w:p w14:paraId="0CE652E8" w14:textId="40A95B00" w:rsidR="072F3240" w:rsidRPr="00DC66D1" w:rsidRDefault="00E2644D" w:rsidP="00E2644D">
      <w:pPr>
        <w:pStyle w:val="ListParagraph"/>
        <w:numPr>
          <w:ilvl w:val="0"/>
          <w:numId w:val="11"/>
        </w:numPr>
        <w:spacing w:after="0" w:line="240" w:lineRule="auto"/>
        <w:rPr>
          <w:rFonts w:ascii="Times New Roman" w:eastAsia="Times New Roman" w:hAnsi="Times New Roman" w:cs="Times New Roman"/>
          <w:sz w:val="24"/>
          <w:szCs w:val="24"/>
        </w:rPr>
      </w:pPr>
      <w:r w:rsidRPr="00E2644D">
        <w:rPr>
          <w:rFonts w:ascii="Calibri" w:eastAsia="Times New Roman" w:hAnsi="Calibri" w:cs="Times New Roman"/>
          <w:color w:val="000000"/>
          <w:shd w:val="clear" w:color="auto" w:fill="FFFFFF"/>
        </w:rPr>
        <w:t>Resources for up to date information on the Novel Coronavirus SARS CoV-2 and COVID-19 includ</w:t>
      </w:r>
      <w:r w:rsidR="005442E6">
        <w:rPr>
          <w:rFonts w:ascii="Calibri" w:eastAsia="Times New Roman" w:hAnsi="Calibri" w:cs="Times New Roman"/>
          <w:color w:val="000000"/>
          <w:shd w:val="clear" w:color="auto" w:fill="FFFFFF"/>
        </w:rPr>
        <w:t>ing</w:t>
      </w:r>
      <w:r w:rsidRPr="00E2644D">
        <w:rPr>
          <w:rFonts w:ascii="Calibri" w:eastAsia="Times New Roman" w:hAnsi="Calibri" w:cs="Times New Roman"/>
          <w:color w:val="000000"/>
          <w:shd w:val="clear" w:color="auto" w:fill="FFFFFF"/>
        </w:rPr>
        <w:t xml:space="preserve"> the </w:t>
      </w:r>
      <w:hyperlink r:id="rId9" w:tgtFrame="_blank" w:history="1">
        <w:r w:rsidRPr="00E2644D">
          <w:rPr>
            <w:rFonts w:ascii="Calibri" w:eastAsia="Times New Roman" w:hAnsi="Calibri" w:cs="Times New Roman"/>
            <w:color w:val="0000FF"/>
            <w:u w:val="single"/>
            <w:shd w:val="clear" w:color="auto" w:fill="FFFFFF"/>
          </w:rPr>
          <w:t>World Health Organization (WHO)</w:t>
        </w:r>
      </w:hyperlink>
      <w:r w:rsidRPr="00E2644D">
        <w:rPr>
          <w:rFonts w:ascii="Calibri" w:eastAsia="Times New Roman" w:hAnsi="Calibri" w:cs="Times New Roman"/>
          <w:color w:val="000000"/>
          <w:shd w:val="clear" w:color="auto" w:fill="FFFFFF"/>
        </w:rPr>
        <w:t>,  </w:t>
      </w:r>
      <w:hyperlink r:id="rId10" w:tgtFrame="_blank" w:history="1">
        <w:r w:rsidRPr="00E2644D">
          <w:rPr>
            <w:rFonts w:ascii="Calibri" w:eastAsia="Times New Roman" w:hAnsi="Calibri" w:cs="Times New Roman"/>
            <w:color w:val="0000FF"/>
            <w:u w:val="single"/>
            <w:shd w:val="clear" w:color="auto" w:fill="FFFFFF"/>
          </w:rPr>
          <w:t>US Centers for Disea</w:t>
        </w:r>
        <w:r w:rsidR="0002094B">
          <w:rPr>
            <w:rFonts w:ascii="Calibri" w:eastAsia="Times New Roman" w:hAnsi="Calibri" w:cs="Times New Roman"/>
            <w:color w:val="0000FF"/>
            <w:u w:val="single"/>
            <w:shd w:val="clear" w:color="auto" w:fill="FFFFFF"/>
          </w:rPr>
          <w:t>se</w:t>
        </w:r>
      </w:hyperlink>
      <w:r w:rsidR="0002094B">
        <w:rPr>
          <w:rFonts w:ascii="Calibri" w:eastAsia="Times New Roman" w:hAnsi="Calibri" w:cs="Times New Roman"/>
          <w:color w:val="0000FF"/>
          <w:u w:val="single"/>
          <w:shd w:val="clear" w:color="auto" w:fill="FFFFFF"/>
        </w:rPr>
        <w:t xml:space="preserve"> Control and Prevention (CDC)</w:t>
      </w:r>
      <w:r w:rsidRPr="00E2644D">
        <w:rPr>
          <w:rFonts w:ascii="Calibri" w:eastAsia="Times New Roman" w:hAnsi="Calibri" w:cs="Times New Roman"/>
          <w:color w:val="000000"/>
          <w:shd w:val="clear" w:color="auto" w:fill="FFFFFF"/>
        </w:rPr>
        <w:t> and [insert state level health department/s]. For international travel, consult [insert name of medical and security assistance provider]</w:t>
      </w:r>
      <w:r w:rsidR="007B2062">
        <w:rPr>
          <w:rFonts w:ascii="Calibri" w:eastAsia="Times New Roman" w:hAnsi="Calibri" w:cs="Times New Roman"/>
          <w:color w:val="000000"/>
          <w:shd w:val="clear" w:color="auto" w:fill="FFFFFF"/>
        </w:rPr>
        <w:t>.</w:t>
      </w:r>
      <w:r w:rsidR="006B37BD">
        <w:rPr>
          <w:rFonts w:ascii="Calibri" w:eastAsia="Times New Roman" w:hAnsi="Calibri" w:cs="Times New Roman"/>
          <w:color w:val="000000"/>
          <w:shd w:val="clear" w:color="auto" w:fill="FFFFFF"/>
        </w:rPr>
        <w:t xml:space="preserve"> </w:t>
      </w:r>
      <w:r w:rsidR="000240F6">
        <w:t xml:space="preserve">These </w:t>
      </w:r>
      <w:r w:rsidR="007B2062">
        <w:t>resources</w:t>
      </w:r>
      <w:r w:rsidR="000240F6">
        <w:t xml:space="preserve"> should be reviewed frequently</w:t>
      </w:r>
      <w:r w:rsidR="009F7FD3">
        <w:t xml:space="preserve"> to obtain updated information and guidance. </w:t>
      </w:r>
    </w:p>
    <w:p w14:paraId="4AC1BF0D" w14:textId="30F3C461" w:rsidR="00DC66D1" w:rsidRPr="00E2644D" w:rsidRDefault="00C16580" w:rsidP="00E2644D">
      <w:pPr>
        <w:pStyle w:val="ListParagraph"/>
        <w:numPr>
          <w:ilvl w:val="0"/>
          <w:numId w:val="11"/>
        </w:numPr>
        <w:spacing w:after="0" w:line="240" w:lineRule="auto"/>
        <w:rPr>
          <w:rFonts w:ascii="Times New Roman" w:eastAsia="Times New Roman" w:hAnsi="Times New Roman" w:cs="Times New Roman"/>
          <w:sz w:val="24"/>
          <w:szCs w:val="24"/>
        </w:rPr>
      </w:pPr>
      <w:r>
        <w:t xml:space="preserve">Resources for </w:t>
      </w:r>
      <w:r w:rsidR="009051CE">
        <w:t xml:space="preserve">personal safety and security risk </w:t>
      </w:r>
      <w:r w:rsidR="00945CFE">
        <w:t>information</w:t>
      </w:r>
      <w:r w:rsidR="009051CE">
        <w:t xml:space="preserve"> including [insert name of/link for </w:t>
      </w:r>
      <w:r w:rsidR="00A80844">
        <w:t xml:space="preserve">medical and security assistance provider] and </w:t>
      </w:r>
      <w:hyperlink r:id="rId11" w:history="1">
        <w:r w:rsidR="00E60301" w:rsidRPr="00E60301">
          <w:rPr>
            <w:rStyle w:val="Hyperlink"/>
          </w:rPr>
          <w:t>US Department of State Travel Advisories.</w:t>
        </w:r>
      </w:hyperlink>
    </w:p>
    <w:p w14:paraId="57140A02" w14:textId="57EE8134" w:rsidR="1E615C8C" w:rsidRPr="00426DBA" w:rsidRDefault="00A66D8C" w:rsidP="006262B7">
      <w:pPr>
        <w:pStyle w:val="ListParagraph"/>
        <w:numPr>
          <w:ilvl w:val="0"/>
          <w:numId w:val="11"/>
        </w:numPr>
        <w:spacing w:line="240" w:lineRule="auto"/>
        <w:rPr>
          <w:b/>
          <w:bCs/>
        </w:rPr>
      </w:pPr>
      <w:r>
        <w:t>Guidance on signs and symptoms of COVID-19</w:t>
      </w:r>
      <w:r w:rsidR="009F7FD3">
        <w:t xml:space="preserve"> and measures to reduce exposure</w:t>
      </w:r>
      <w:r>
        <w:t xml:space="preserve">; these will be </w:t>
      </w:r>
      <w:r w:rsidR="00750E42">
        <w:t xml:space="preserve">sent to you electronically, </w:t>
      </w:r>
      <w:r>
        <w:t>posted in the workplace and updated as needed.</w:t>
      </w:r>
    </w:p>
    <w:p w14:paraId="657DC911" w14:textId="510F5980" w:rsidR="00426DBA" w:rsidRPr="00173898" w:rsidRDefault="00426DBA" w:rsidP="006262B7">
      <w:pPr>
        <w:pStyle w:val="ListParagraph"/>
        <w:numPr>
          <w:ilvl w:val="0"/>
          <w:numId w:val="11"/>
        </w:numPr>
        <w:spacing w:line="240" w:lineRule="auto"/>
        <w:rPr>
          <w:b/>
          <w:bCs/>
        </w:rPr>
      </w:pPr>
      <w:r>
        <w:t xml:space="preserve">Review of local government decrees and requirements including wear of face covering, limits on number of people </w:t>
      </w:r>
      <w:r w:rsidR="0003347D">
        <w:t>that can gather and other location specific information.</w:t>
      </w:r>
    </w:p>
    <w:p w14:paraId="7D88E349" w14:textId="44C8037E" w:rsidR="007D65A8" w:rsidRDefault="3E84D818" w:rsidP="1E615C8C">
      <w:pPr>
        <w:spacing w:line="240" w:lineRule="auto"/>
        <w:rPr>
          <w:b/>
          <w:bCs/>
        </w:rPr>
      </w:pPr>
      <w:r w:rsidRPr="1E615C8C">
        <w:rPr>
          <w:b/>
          <w:bCs/>
        </w:rPr>
        <w:t xml:space="preserve">Mitigation </w:t>
      </w:r>
      <w:r w:rsidR="00581129">
        <w:rPr>
          <w:b/>
          <w:bCs/>
        </w:rPr>
        <w:t xml:space="preserve">guidance and </w:t>
      </w:r>
      <w:r w:rsidRPr="1E615C8C">
        <w:rPr>
          <w:b/>
          <w:bCs/>
        </w:rPr>
        <w:t>procedures</w:t>
      </w:r>
      <w:r w:rsidR="0030300E">
        <w:rPr>
          <w:b/>
          <w:bCs/>
        </w:rPr>
        <w:t>:</w:t>
      </w:r>
    </w:p>
    <w:p w14:paraId="59E6131D" w14:textId="0F8F389D" w:rsidR="00F40D7C" w:rsidRDefault="00121D43" w:rsidP="006262B7">
      <w:pPr>
        <w:pStyle w:val="ListParagraph"/>
        <w:numPr>
          <w:ilvl w:val="0"/>
          <w:numId w:val="10"/>
        </w:numPr>
        <w:spacing w:line="240" w:lineRule="auto"/>
      </w:pPr>
      <w:r>
        <w:t xml:space="preserve">Reminder to </w:t>
      </w:r>
      <w:r w:rsidR="00A27A9A">
        <w:t>not come</w:t>
      </w:r>
      <w:r w:rsidR="00F40D7C">
        <w:t xml:space="preserve"> to work if sick</w:t>
      </w:r>
      <w:r w:rsidR="001B2D6C">
        <w:t xml:space="preserve"> and procedures for notifying [Company name] if </w:t>
      </w:r>
      <w:r w:rsidR="00072DD0">
        <w:t>diagnosed with COVID-19</w:t>
      </w:r>
      <w:r w:rsidR="00A27A9A">
        <w:t>.</w:t>
      </w:r>
    </w:p>
    <w:p w14:paraId="75013981" w14:textId="1F95F165" w:rsidR="00581129" w:rsidRDefault="00581129" w:rsidP="006262B7">
      <w:pPr>
        <w:pStyle w:val="ListParagraph"/>
        <w:numPr>
          <w:ilvl w:val="0"/>
          <w:numId w:val="10"/>
        </w:numPr>
        <w:spacing w:line="240" w:lineRule="auto"/>
      </w:pPr>
      <w:r w:rsidRPr="00F40D7C">
        <w:t>Measures required to enter</w:t>
      </w:r>
      <w:r w:rsidR="00F40D7C">
        <w:t xml:space="preserve"> the workplace including temperature screening</w:t>
      </w:r>
      <w:r w:rsidR="00A27A9A">
        <w:t xml:space="preserve">, </w:t>
      </w:r>
      <w:r w:rsidR="0077685F">
        <w:t xml:space="preserve">wearing of face covering, </w:t>
      </w:r>
      <w:r w:rsidR="00A27A9A">
        <w:t xml:space="preserve">dedicated entry and exit </w:t>
      </w:r>
      <w:r w:rsidR="007467A0">
        <w:t>doors, one</w:t>
      </w:r>
      <w:r w:rsidR="0003347D">
        <w:t>-</w:t>
      </w:r>
      <w:r w:rsidR="007467A0">
        <w:t>way c</w:t>
      </w:r>
      <w:r w:rsidR="00F94BCF">
        <w:t>or</w:t>
      </w:r>
      <w:r w:rsidR="000F794E">
        <w:t>r</w:t>
      </w:r>
      <w:r w:rsidR="00F94BCF">
        <w:t xml:space="preserve">idors </w:t>
      </w:r>
      <w:r w:rsidR="00CF3FE8">
        <w:t xml:space="preserve">and other site-specific information. </w:t>
      </w:r>
    </w:p>
    <w:p w14:paraId="43AE4EFB" w14:textId="37ECEA69" w:rsidR="00CF3FE8" w:rsidRDefault="00070E15" w:rsidP="006262B7">
      <w:pPr>
        <w:pStyle w:val="ListParagraph"/>
        <w:numPr>
          <w:ilvl w:val="0"/>
          <w:numId w:val="10"/>
        </w:numPr>
        <w:spacing w:line="240" w:lineRule="auto"/>
      </w:pPr>
      <w:r>
        <w:t xml:space="preserve">Personal </w:t>
      </w:r>
      <w:r w:rsidR="00121D43">
        <w:t xml:space="preserve">hygiene procedures including frequency of hand washing, </w:t>
      </w:r>
      <w:r w:rsidR="00FA3699">
        <w:t>cleaning of personal space and devices</w:t>
      </w:r>
      <w:r w:rsidR="00AA24C5">
        <w:t>, avoid</w:t>
      </w:r>
      <w:r w:rsidR="00EA0B6B">
        <w:t xml:space="preserve">ing </w:t>
      </w:r>
      <w:r w:rsidR="00AA24C5">
        <w:t xml:space="preserve">sharing </w:t>
      </w:r>
      <w:r w:rsidR="0030300E">
        <w:t xml:space="preserve">of devices, </w:t>
      </w:r>
      <w:r w:rsidR="005621DE">
        <w:t xml:space="preserve">and other </w:t>
      </w:r>
      <w:r w:rsidR="004D5292">
        <w:t xml:space="preserve">location </w:t>
      </w:r>
      <w:r w:rsidR="00426DBA">
        <w:t xml:space="preserve">specific </w:t>
      </w:r>
      <w:r w:rsidR="005621DE">
        <w:t>measures</w:t>
      </w:r>
      <w:r w:rsidR="00CF0147">
        <w:t>.</w:t>
      </w:r>
    </w:p>
    <w:p w14:paraId="03491E9F" w14:textId="28897A60" w:rsidR="00CF0147" w:rsidRPr="003D3FA9" w:rsidRDefault="000637C2" w:rsidP="006262B7">
      <w:pPr>
        <w:pStyle w:val="ListParagraph"/>
        <w:numPr>
          <w:ilvl w:val="0"/>
          <w:numId w:val="10"/>
        </w:numPr>
        <w:spacing w:line="240" w:lineRule="auto"/>
      </w:pPr>
      <w:r w:rsidRPr="003D3FA9">
        <w:t>Additional travel-related mitigation procedures as applicable.</w:t>
      </w:r>
    </w:p>
    <w:p w14:paraId="5E9661CC" w14:textId="55C105CE" w:rsidR="00AA24C5" w:rsidRDefault="00AA24C5" w:rsidP="006262B7">
      <w:pPr>
        <w:pStyle w:val="ListParagraph"/>
        <w:numPr>
          <w:ilvl w:val="0"/>
          <w:numId w:val="10"/>
        </w:numPr>
        <w:spacing w:line="240" w:lineRule="auto"/>
      </w:pPr>
      <w:r>
        <w:t>Office cleaning and disinfecting procedures and sch</w:t>
      </w:r>
      <w:r w:rsidR="0030300E">
        <w:t>edule</w:t>
      </w:r>
      <w:r w:rsidR="0003347D">
        <w:t>.</w:t>
      </w:r>
    </w:p>
    <w:p w14:paraId="69088195" w14:textId="7BDE6875" w:rsidR="0003347D" w:rsidRDefault="004B47F5" w:rsidP="006262B7">
      <w:pPr>
        <w:pStyle w:val="ListParagraph"/>
        <w:numPr>
          <w:ilvl w:val="0"/>
          <w:numId w:val="10"/>
        </w:numPr>
        <w:spacing w:line="240" w:lineRule="auto"/>
      </w:pPr>
      <w:r>
        <w:lastRenderedPageBreak/>
        <w:t xml:space="preserve">Reconfiguration of office space to </w:t>
      </w:r>
      <w:r w:rsidR="00073F56">
        <w:t>maintain</w:t>
      </w:r>
      <w:r>
        <w:t xml:space="preserve"> physical distancing</w:t>
      </w:r>
      <w:r w:rsidR="00073F56">
        <w:t xml:space="preserve"> and reduce contact with frequently touched surface</w:t>
      </w:r>
      <w:r w:rsidR="00EE3C35">
        <w:t>s</w:t>
      </w:r>
      <w:r w:rsidR="00DE6A09">
        <w:t>; this may include closure of/limits on use of meeting rooms, lunch areas, refrigerators, water coolers and other site</w:t>
      </w:r>
      <w:r w:rsidR="00F16442">
        <w:t>-</w:t>
      </w:r>
      <w:r w:rsidR="00DE6A09">
        <w:t xml:space="preserve">specific </w:t>
      </w:r>
      <w:r w:rsidR="00574FC9">
        <w:t xml:space="preserve">details. </w:t>
      </w:r>
    </w:p>
    <w:p w14:paraId="6DD52757" w14:textId="76CCFC57" w:rsidR="00F16442" w:rsidRDefault="00F16442" w:rsidP="006262B7">
      <w:pPr>
        <w:pStyle w:val="ListParagraph"/>
        <w:numPr>
          <w:ilvl w:val="0"/>
          <w:numId w:val="10"/>
        </w:numPr>
        <w:spacing w:line="240" w:lineRule="auto"/>
      </w:pPr>
      <w:r>
        <w:t>Procedures for responding to</w:t>
      </w:r>
      <w:r w:rsidR="00AB004C">
        <w:t xml:space="preserve"> someone in the workplace who is displaying symptoms of COVID-19. </w:t>
      </w:r>
    </w:p>
    <w:p w14:paraId="4B8321DE" w14:textId="4CC07A1E" w:rsidR="0091711D" w:rsidRPr="004D5292" w:rsidRDefault="0091711D" w:rsidP="00026190">
      <w:pPr>
        <w:pStyle w:val="ListParagraph"/>
        <w:numPr>
          <w:ilvl w:val="0"/>
          <w:numId w:val="10"/>
        </w:numPr>
        <w:spacing w:line="240" w:lineRule="auto"/>
      </w:pPr>
      <w:r w:rsidRPr="004D5292">
        <w:t>Procedures for seeking medical care and reporting illness or other emergencies 24/7 while traveling.</w:t>
      </w:r>
    </w:p>
    <w:p w14:paraId="49457EB7" w14:textId="06765A9D" w:rsidR="3E84D818" w:rsidRDefault="3E84D818" w:rsidP="1E615C8C">
      <w:pPr>
        <w:spacing w:line="240" w:lineRule="auto"/>
        <w:rPr>
          <w:b/>
          <w:bCs/>
        </w:rPr>
      </w:pPr>
      <w:r w:rsidRPr="1E615C8C">
        <w:rPr>
          <w:b/>
          <w:bCs/>
        </w:rPr>
        <w:t>Support resources</w:t>
      </w:r>
    </w:p>
    <w:p w14:paraId="3405012D" w14:textId="0199DFF6" w:rsidR="001F3BA8" w:rsidRDefault="00EE137D" w:rsidP="007D65A8">
      <w:pPr>
        <w:pStyle w:val="ListParagraph"/>
        <w:numPr>
          <w:ilvl w:val="0"/>
          <w:numId w:val="7"/>
        </w:numPr>
        <w:spacing w:line="240" w:lineRule="auto"/>
      </w:pPr>
      <w:r>
        <w:t>H</w:t>
      </w:r>
      <w:r w:rsidR="00937A16">
        <w:t xml:space="preserve">and sanitizer, hand washing facilities, </w:t>
      </w:r>
      <w:r>
        <w:t>disinfectant wipes</w:t>
      </w:r>
      <w:r w:rsidR="004126E9">
        <w:t xml:space="preserve"> and other cleaning supplies and materials that will be provided by [company name] on site</w:t>
      </w:r>
      <w:r w:rsidR="00A414B6">
        <w:t xml:space="preserve"> or for travel.</w:t>
      </w:r>
    </w:p>
    <w:p w14:paraId="799F38DE" w14:textId="1E880B84" w:rsidR="00313EF1" w:rsidRPr="004D5292" w:rsidRDefault="00DA472D" w:rsidP="007D65A8">
      <w:pPr>
        <w:pStyle w:val="ListParagraph"/>
        <w:numPr>
          <w:ilvl w:val="0"/>
          <w:numId w:val="7"/>
        </w:numPr>
        <w:spacing w:line="240" w:lineRule="auto"/>
      </w:pPr>
      <w:r>
        <w:t>Medical resources</w:t>
      </w:r>
      <w:r w:rsidR="00BA095E">
        <w:t>/fac</w:t>
      </w:r>
      <w:r w:rsidR="00F16C68">
        <w:t>ilities</w:t>
      </w:r>
      <w:r>
        <w:t xml:space="preserve"> available to respond to illness in the workplace</w:t>
      </w:r>
      <w:r w:rsidR="0091711D">
        <w:t xml:space="preserve"> </w:t>
      </w:r>
      <w:r w:rsidR="0091711D" w:rsidRPr="004D5292">
        <w:t>[or in the travel destination].</w:t>
      </w:r>
      <w:r w:rsidRPr="004D5292">
        <w:t xml:space="preserve"> </w:t>
      </w:r>
    </w:p>
    <w:p w14:paraId="3A80BBE0" w14:textId="3F86E41B" w:rsidR="0091711D" w:rsidRPr="004D5292" w:rsidRDefault="00743BC9" w:rsidP="0091711D">
      <w:pPr>
        <w:pStyle w:val="ListParagraph"/>
        <w:numPr>
          <w:ilvl w:val="0"/>
          <w:numId w:val="7"/>
        </w:numPr>
        <w:spacing w:line="240" w:lineRule="auto"/>
      </w:pPr>
      <w:r w:rsidRPr="004D5292">
        <w:t>24/7 Emergency Medical Assistance Provider information for travel</w:t>
      </w:r>
      <w:r w:rsidR="0091711D" w:rsidRPr="004D5292">
        <w:t>.</w:t>
      </w:r>
    </w:p>
    <w:p w14:paraId="40594C0F" w14:textId="25F6A080" w:rsidR="007D65A8" w:rsidRPr="007D65A8" w:rsidRDefault="007D65A8" w:rsidP="007D65A8">
      <w:pPr>
        <w:pStyle w:val="ListParagraph"/>
        <w:numPr>
          <w:ilvl w:val="0"/>
          <w:numId w:val="7"/>
        </w:numPr>
        <w:spacing w:line="240" w:lineRule="auto"/>
      </w:pPr>
      <w:r w:rsidRPr="007D65A8">
        <w:t>Resources available to you to protect your emotional and mental health</w:t>
      </w:r>
      <w:r w:rsidR="00DA472D">
        <w:t>.</w:t>
      </w:r>
    </w:p>
    <w:p w14:paraId="3CC7BBBC" w14:textId="77777777" w:rsidR="007D65A8" w:rsidRPr="007D65A8" w:rsidRDefault="007D65A8" w:rsidP="007D65A8">
      <w:pPr>
        <w:pStyle w:val="ListParagraph"/>
        <w:numPr>
          <w:ilvl w:val="0"/>
          <w:numId w:val="7"/>
        </w:numPr>
        <w:spacing w:line="240" w:lineRule="auto"/>
      </w:pPr>
      <w:r w:rsidRPr="007D65A8">
        <w:t>Points of contact in case emotional or mental health needs arise.</w:t>
      </w:r>
    </w:p>
    <w:p w14:paraId="5579DE6F" w14:textId="6EDF1608" w:rsidR="007D65A8" w:rsidRPr="007D65A8" w:rsidRDefault="007D65A8" w:rsidP="007D65A8">
      <w:pPr>
        <w:spacing w:line="240" w:lineRule="auto"/>
      </w:pPr>
      <w:r w:rsidRPr="007D65A8">
        <w:t xml:space="preserve">Along with </w:t>
      </w:r>
      <w:r w:rsidR="00F16C68">
        <w:t>information and guidance</w:t>
      </w:r>
      <w:r w:rsidRPr="007D65A8">
        <w:t xml:space="preserve"> in these specific areas, you were also provided with written materials</w:t>
      </w:r>
      <w:r>
        <w:t xml:space="preserve"> </w:t>
      </w:r>
      <w:r w:rsidRPr="007D65A8">
        <w:t>covering each of these areas. If you have</w:t>
      </w:r>
      <w:r w:rsidR="003F617C">
        <w:t xml:space="preserve"> any questions </w:t>
      </w:r>
      <w:r w:rsidRPr="007D65A8">
        <w:t>or would</w:t>
      </w:r>
      <w:r>
        <w:t xml:space="preserve"> </w:t>
      </w:r>
      <w:r w:rsidRPr="007D65A8">
        <w:t>like to be provided with additional copies of the written materials, please contact _______________</w:t>
      </w:r>
      <w:r>
        <w:t xml:space="preserve"> </w:t>
      </w:r>
      <w:r w:rsidRPr="007D65A8">
        <w:t>identified in Section III below.</w:t>
      </w:r>
    </w:p>
    <w:p w14:paraId="3F571893" w14:textId="38B6C91A" w:rsidR="007D65A8" w:rsidRPr="007D65A8" w:rsidRDefault="007D65A8" w:rsidP="007D65A8">
      <w:pPr>
        <w:spacing w:line="240" w:lineRule="auto"/>
        <w:rPr>
          <w:b/>
          <w:bCs/>
        </w:rPr>
      </w:pPr>
      <w:r w:rsidRPr="0B5000C1">
        <w:rPr>
          <w:b/>
          <w:bCs/>
        </w:rPr>
        <w:t xml:space="preserve">III. </w:t>
      </w:r>
      <w:r w:rsidR="529DDCFB" w:rsidRPr="0B5000C1">
        <w:rPr>
          <w:b/>
          <w:bCs/>
        </w:rPr>
        <w:t xml:space="preserve">LOCATION/OFFICE </w:t>
      </w:r>
      <w:r w:rsidRPr="0B5000C1">
        <w:rPr>
          <w:b/>
          <w:bCs/>
        </w:rPr>
        <w:t>POINT OF CONTACT</w:t>
      </w:r>
    </w:p>
    <w:p w14:paraId="0B56877D" w14:textId="2AAA14BA" w:rsidR="007D65A8" w:rsidRPr="007D65A8" w:rsidRDefault="007D65A8" w:rsidP="007D65A8">
      <w:pPr>
        <w:spacing w:line="240" w:lineRule="auto"/>
      </w:pPr>
      <w:r w:rsidRPr="007D65A8">
        <w:t>If you have any questions about the information included in this Advisory or any questions</w:t>
      </w:r>
      <w:r>
        <w:t xml:space="preserve"> </w:t>
      </w:r>
      <w:r w:rsidRPr="007D65A8">
        <w:t xml:space="preserve">about your employment generally, please contact your </w:t>
      </w:r>
      <w:r w:rsidR="00AD0AF1">
        <w:t>office/team</w:t>
      </w:r>
      <w:r w:rsidRPr="007D65A8">
        <w:t xml:space="preserve"> point of contact. In [</w:t>
      </w:r>
      <w:r w:rsidR="00AD0AF1">
        <w:t>location name</w:t>
      </w:r>
      <w:r w:rsidRPr="007D65A8">
        <w:t>],</w:t>
      </w:r>
      <w:r>
        <w:t xml:space="preserve"> </w:t>
      </w:r>
      <w:r w:rsidRPr="007D65A8">
        <w:t>your point of contact is:</w:t>
      </w:r>
    </w:p>
    <w:p w14:paraId="11986FD9" w14:textId="77777777" w:rsidR="007D65A8" w:rsidRDefault="007D65A8" w:rsidP="007D65A8">
      <w:pPr>
        <w:spacing w:line="240" w:lineRule="auto"/>
      </w:pPr>
      <w:r w:rsidRPr="007D65A8">
        <w:t>[First Name] [Last Name]</w:t>
      </w:r>
      <w:r>
        <w:t xml:space="preserve"> </w:t>
      </w:r>
    </w:p>
    <w:p w14:paraId="20079C78" w14:textId="15DFE74D" w:rsidR="007D65A8" w:rsidRPr="007D65A8" w:rsidRDefault="007D65A8" w:rsidP="00AD0AF1">
      <w:pPr>
        <w:spacing w:after="0" w:line="240" w:lineRule="auto"/>
      </w:pPr>
      <w:r w:rsidRPr="007D65A8">
        <w:t>Location/Address</w:t>
      </w:r>
      <w:r w:rsidR="00AD0AF1">
        <w:t xml:space="preserve">: </w:t>
      </w:r>
    </w:p>
    <w:p w14:paraId="5F0A69C1" w14:textId="49B93C74" w:rsidR="007D65A8" w:rsidRPr="007D65A8" w:rsidRDefault="007D65A8" w:rsidP="00AD0AF1">
      <w:pPr>
        <w:spacing w:after="0" w:line="240" w:lineRule="auto"/>
      </w:pPr>
      <w:r w:rsidRPr="007D65A8">
        <w:t>Telephone Number</w:t>
      </w:r>
      <w:r w:rsidR="00AD0AF1">
        <w:t>:</w:t>
      </w:r>
    </w:p>
    <w:p w14:paraId="2D87F9DD" w14:textId="76D59F75" w:rsidR="007D65A8" w:rsidRPr="007D65A8" w:rsidRDefault="007D65A8" w:rsidP="00AD0AF1">
      <w:pPr>
        <w:spacing w:after="120" w:line="240" w:lineRule="auto"/>
      </w:pPr>
      <w:r w:rsidRPr="007D65A8">
        <w:t>Email Address</w:t>
      </w:r>
      <w:r w:rsidR="007C31FA">
        <w:t>:</w:t>
      </w:r>
    </w:p>
    <w:p w14:paraId="54896A93" w14:textId="5BCC5FC0" w:rsidR="00FB0941" w:rsidRDefault="007D65A8" w:rsidP="007D65A8">
      <w:pPr>
        <w:spacing w:line="240" w:lineRule="auto"/>
      </w:pPr>
      <w:r w:rsidRPr="007D65A8">
        <w:t>________________ is available as a resource to you. Feel free to contact him at any time with</w:t>
      </w:r>
      <w:r w:rsidR="00367D20">
        <w:t xml:space="preserve"> </w:t>
      </w:r>
      <w:r w:rsidRPr="007D65A8">
        <w:t>any questions or concerns.</w:t>
      </w:r>
    </w:p>
    <w:p w14:paraId="47AA23BF" w14:textId="6CCB03E1" w:rsidR="00BA185A" w:rsidRPr="001C184A" w:rsidRDefault="00BA185A" w:rsidP="009C2BB9">
      <w:pPr>
        <w:spacing w:line="240" w:lineRule="auto"/>
        <w:rPr>
          <w:b/>
          <w:bCs/>
        </w:rPr>
      </w:pPr>
      <w:r w:rsidRPr="001C184A">
        <w:rPr>
          <w:b/>
          <w:bCs/>
        </w:rPr>
        <w:t>IV.</w:t>
      </w:r>
      <w:r w:rsidR="001C184A">
        <w:rPr>
          <w:b/>
          <w:bCs/>
        </w:rPr>
        <w:t xml:space="preserve"> ACKNOWLEDGMENT OF RISK</w:t>
      </w:r>
    </w:p>
    <w:p w14:paraId="6BF8B08E" w14:textId="21EFAD5D" w:rsidR="009C2BB9" w:rsidRPr="009C2BB9" w:rsidRDefault="009C2BB9" w:rsidP="009C2BB9">
      <w:pPr>
        <w:spacing w:line="240" w:lineRule="auto"/>
      </w:pPr>
      <w:r w:rsidRPr="009C2BB9">
        <w:t xml:space="preserve">You agree to read all pages of this </w:t>
      </w:r>
      <w:r w:rsidR="00A10F59">
        <w:t>R</w:t>
      </w:r>
      <w:r w:rsidR="00B60A6F">
        <w:t xml:space="preserve">isk </w:t>
      </w:r>
      <w:r w:rsidR="00A10F59">
        <w:t>A</w:t>
      </w:r>
      <w:r w:rsidR="00B60A6F">
        <w:t>dvisory</w:t>
      </w:r>
      <w:r w:rsidRPr="009C2BB9">
        <w:t> and any supplemental documents, ask questions or share any concerns you have with [Company name] prior to returning to the office/workplace or beginning business travel.</w:t>
      </w:r>
    </w:p>
    <w:p w14:paraId="397E3E9E" w14:textId="3354ED82" w:rsidR="009C2BB9" w:rsidRPr="009C2BB9" w:rsidRDefault="009C2BB9" w:rsidP="009C2BB9">
      <w:pPr>
        <w:spacing w:line="240" w:lineRule="auto"/>
      </w:pPr>
      <w:r w:rsidRPr="009C2BB9">
        <w:t>By signing below, you express your understanding of the risks listed above and your intent to willingly and voluntarily assume those risks while working for or traveling on behalf of [Company name].</w:t>
      </w:r>
      <w:r w:rsidRPr="009C2BB9">
        <w:br/>
      </w:r>
    </w:p>
    <w:p w14:paraId="3B3511F5" w14:textId="77777777" w:rsidR="009C2BB9" w:rsidRPr="009C2BB9" w:rsidRDefault="009C2BB9" w:rsidP="009C2BB9">
      <w:pPr>
        <w:spacing w:line="240" w:lineRule="auto"/>
      </w:pPr>
      <w:r w:rsidRPr="009C2BB9">
        <w:t>Name (Please Print): _____________________________________ </w:t>
      </w:r>
    </w:p>
    <w:p w14:paraId="7DFEC6AE" w14:textId="4B8FCBC4" w:rsidR="009C2BB9" w:rsidRPr="009C2BB9" w:rsidRDefault="009C2BB9" w:rsidP="009C2BB9">
      <w:pPr>
        <w:spacing w:line="240" w:lineRule="auto"/>
      </w:pPr>
      <w:r w:rsidRPr="009C2BB9">
        <w:t>Signature: _________________________________</w:t>
      </w:r>
      <w:r w:rsidR="00750E42">
        <w:t>________</w:t>
      </w:r>
      <w:r w:rsidRPr="009C2BB9">
        <w:t>____  </w:t>
      </w:r>
    </w:p>
    <w:p w14:paraId="321909E2" w14:textId="77777777" w:rsidR="009C2BB9" w:rsidRPr="009C2BB9" w:rsidRDefault="009C2BB9" w:rsidP="009C2BB9">
      <w:pPr>
        <w:spacing w:line="240" w:lineRule="auto"/>
      </w:pPr>
      <w:r w:rsidRPr="009C2BB9">
        <w:t>Date: _______________</w:t>
      </w:r>
    </w:p>
    <w:p w14:paraId="4A823120" w14:textId="77777777" w:rsidR="009C2BB9" w:rsidRDefault="009C2BB9" w:rsidP="007D65A8">
      <w:pPr>
        <w:spacing w:line="240" w:lineRule="auto"/>
      </w:pPr>
    </w:p>
    <w:sectPr w:rsidR="009C2BB9" w:rsidSect="00CF562A">
      <w:headerReference w:type="even" r:id="rId12"/>
      <w:headerReference w:type="default" r:id="rId13"/>
      <w:footerReference w:type="even" r:id="rId14"/>
      <w:footerReference w:type="default" r:id="rId15"/>
      <w:headerReference w:type="first" r:id="rId16"/>
      <w:footerReference w:type="first" r:id="rId17"/>
      <w:pgSz w:w="12240" w:h="15840"/>
      <w:pgMar w:top="585" w:right="81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F853" w14:textId="77777777" w:rsidR="007C6C24" w:rsidRDefault="007C6C24" w:rsidP="006A74BF">
      <w:pPr>
        <w:spacing w:after="0" w:line="240" w:lineRule="auto"/>
      </w:pPr>
      <w:r>
        <w:separator/>
      </w:r>
    </w:p>
  </w:endnote>
  <w:endnote w:type="continuationSeparator" w:id="0">
    <w:p w14:paraId="7011DEBE" w14:textId="77777777" w:rsidR="007C6C24" w:rsidRDefault="007C6C24" w:rsidP="006A74BF">
      <w:pPr>
        <w:spacing w:after="0" w:line="240" w:lineRule="auto"/>
      </w:pPr>
      <w:r>
        <w:continuationSeparator/>
      </w:r>
    </w:p>
  </w:endnote>
  <w:endnote w:type="continuationNotice" w:id="1">
    <w:p w14:paraId="6DAB9833" w14:textId="77777777" w:rsidR="007C6C24" w:rsidRDefault="007C6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D081" w14:textId="77777777" w:rsidR="006A74BF" w:rsidRDefault="006A7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D0F3" w14:textId="77777777" w:rsidR="006A74BF" w:rsidRDefault="006A7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95F1" w14:textId="77777777" w:rsidR="006A74BF" w:rsidRDefault="006A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F3540" w14:textId="77777777" w:rsidR="007C6C24" w:rsidRDefault="007C6C24" w:rsidP="006A74BF">
      <w:pPr>
        <w:spacing w:after="0" w:line="240" w:lineRule="auto"/>
      </w:pPr>
      <w:r>
        <w:separator/>
      </w:r>
    </w:p>
  </w:footnote>
  <w:footnote w:type="continuationSeparator" w:id="0">
    <w:p w14:paraId="4D9EE772" w14:textId="77777777" w:rsidR="007C6C24" w:rsidRDefault="007C6C24" w:rsidP="006A74BF">
      <w:pPr>
        <w:spacing w:after="0" w:line="240" w:lineRule="auto"/>
      </w:pPr>
      <w:r>
        <w:continuationSeparator/>
      </w:r>
    </w:p>
  </w:footnote>
  <w:footnote w:type="continuationNotice" w:id="1">
    <w:p w14:paraId="03990BF3" w14:textId="77777777" w:rsidR="007C6C24" w:rsidRDefault="007C6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85ED" w14:textId="38DF5CB4" w:rsidR="006A74BF" w:rsidRDefault="00DB6E21">
    <w:pPr>
      <w:pStyle w:val="Header"/>
    </w:pPr>
    <w:r>
      <w:rPr>
        <w:noProof/>
      </w:rPr>
      <w:pict w14:anchorId="6BF43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44988" o:spid="_x0000_s2051" type="#_x0000_t136" alt="" style="position:absolute;margin-left:0;margin-top:0;width:513.9pt;height:171.3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0F87" w14:textId="709CA8FD" w:rsidR="006A74BF" w:rsidRDefault="00DB6E21">
    <w:pPr>
      <w:pStyle w:val="Header"/>
    </w:pPr>
    <w:r>
      <w:rPr>
        <w:noProof/>
      </w:rPr>
      <w:pict w14:anchorId="450BD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44989" o:spid="_x0000_s2050" type="#_x0000_t136" alt="" style="position:absolute;margin-left:0;margin-top:0;width:513.9pt;height:171.3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D0F2" w14:textId="7559828E" w:rsidR="006A74BF" w:rsidRDefault="00DB6E21">
    <w:pPr>
      <w:pStyle w:val="Header"/>
    </w:pPr>
    <w:r>
      <w:rPr>
        <w:noProof/>
      </w:rPr>
      <w:pict w14:anchorId="05F27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44987" o:spid="_x0000_s2049" type="#_x0000_t136" alt="" style="position:absolute;margin-left:0;margin-top:0;width:513.9pt;height:171.3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BD5"/>
    <w:multiLevelType w:val="hybridMultilevel"/>
    <w:tmpl w:val="17E4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0E3F"/>
    <w:multiLevelType w:val="hybridMultilevel"/>
    <w:tmpl w:val="57B88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75CC6"/>
    <w:multiLevelType w:val="hybridMultilevel"/>
    <w:tmpl w:val="D11E2C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EE6001"/>
    <w:multiLevelType w:val="hybridMultilevel"/>
    <w:tmpl w:val="863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C1B2D"/>
    <w:multiLevelType w:val="hybridMultilevel"/>
    <w:tmpl w:val="88803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12AFB"/>
    <w:multiLevelType w:val="hybridMultilevel"/>
    <w:tmpl w:val="0F36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5471E"/>
    <w:multiLevelType w:val="hybridMultilevel"/>
    <w:tmpl w:val="371238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62D00"/>
    <w:multiLevelType w:val="hybridMultilevel"/>
    <w:tmpl w:val="31F01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654FE"/>
    <w:multiLevelType w:val="hybridMultilevel"/>
    <w:tmpl w:val="BF34D0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A50B38"/>
    <w:multiLevelType w:val="hybridMultilevel"/>
    <w:tmpl w:val="181C2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9666C"/>
    <w:multiLevelType w:val="hybridMultilevel"/>
    <w:tmpl w:val="92146C36"/>
    <w:lvl w:ilvl="0" w:tplc="21C2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5536B"/>
    <w:multiLevelType w:val="hybridMultilevel"/>
    <w:tmpl w:val="FB6871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11"/>
  </w:num>
  <w:num w:numId="6">
    <w:abstractNumId w:val="2"/>
  </w:num>
  <w:num w:numId="7">
    <w:abstractNumId w:val="9"/>
  </w:num>
  <w:num w:numId="8">
    <w:abstractNumId w:val="0"/>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A8"/>
    <w:rsid w:val="000017C8"/>
    <w:rsid w:val="00011C68"/>
    <w:rsid w:val="0002094B"/>
    <w:rsid w:val="000240F6"/>
    <w:rsid w:val="00025379"/>
    <w:rsid w:val="00026190"/>
    <w:rsid w:val="0003347D"/>
    <w:rsid w:val="000637C2"/>
    <w:rsid w:val="00070E15"/>
    <w:rsid w:val="00072DD0"/>
    <w:rsid w:val="00073F56"/>
    <w:rsid w:val="00097E26"/>
    <w:rsid w:val="000B1F70"/>
    <w:rsid w:val="000D566A"/>
    <w:rsid w:val="000F0B95"/>
    <w:rsid w:val="000F794E"/>
    <w:rsid w:val="00113E0B"/>
    <w:rsid w:val="00115E69"/>
    <w:rsid w:val="00121D43"/>
    <w:rsid w:val="00137C1D"/>
    <w:rsid w:val="00140154"/>
    <w:rsid w:val="00173898"/>
    <w:rsid w:val="001B2D6C"/>
    <w:rsid w:val="001C184A"/>
    <w:rsid w:val="001C4B51"/>
    <w:rsid w:val="001F3BA8"/>
    <w:rsid w:val="002145D4"/>
    <w:rsid w:val="00230152"/>
    <w:rsid w:val="00252F45"/>
    <w:rsid w:val="00275608"/>
    <w:rsid w:val="002A2122"/>
    <w:rsid w:val="002B7984"/>
    <w:rsid w:val="0030300E"/>
    <w:rsid w:val="00313EF1"/>
    <w:rsid w:val="00320AB8"/>
    <w:rsid w:val="003519A4"/>
    <w:rsid w:val="00367D20"/>
    <w:rsid w:val="00374027"/>
    <w:rsid w:val="003D3FA9"/>
    <w:rsid w:val="003F617C"/>
    <w:rsid w:val="004126E9"/>
    <w:rsid w:val="00421259"/>
    <w:rsid w:val="00426DBA"/>
    <w:rsid w:val="004A3A53"/>
    <w:rsid w:val="004B21A0"/>
    <w:rsid w:val="004B47F5"/>
    <w:rsid w:val="004C7980"/>
    <w:rsid w:val="004D115D"/>
    <w:rsid w:val="004D5292"/>
    <w:rsid w:val="004D69CC"/>
    <w:rsid w:val="004F03A3"/>
    <w:rsid w:val="00523C21"/>
    <w:rsid w:val="005442E6"/>
    <w:rsid w:val="00560E69"/>
    <w:rsid w:val="005621DE"/>
    <w:rsid w:val="00574FC9"/>
    <w:rsid w:val="00581129"/>
    <w:rsid w:val="005A51CC"/>
    <w:rsid w:val="005C3296"/>
    <w:rsid w:val="005F5EAF"/>
    <w:rsid w:val="006262B7"/>
    <w:rsid w:val="00649021"/>
    <w:rsid w:val="00654BC7"/>
    <w:rsid w:val="006A3E4E"/>
    <w:rsid w:val="006A74BF"/>
    <w:rsid w:val="006B37BD"/>
    <w:rsid w:val="006B673B"/>
    <w:rsid w:val="006C60DF"/>
    <w:rsid w:val="006F77A5"/>
    <w:rsid w:val="007054E5"/>
    <w:rsid w:val="00743BC9"/>
    <w:rsid w:val="007467A0"/>
    <w:rsid w:val="00750E42"/>
    <w:rsid w:val="007603CF"/>
    <w:rsid w:val="00774FCC"/>
    <w:rsid w:val="0077685F"/>
    <w:rsid w:val="007A2812"/>
    <w:rsid w:val="007B2062"/>
    <w:rsid w:val="007C31FA"/>
    <w:rsid w:val="007C6C24"/>
    <w:rsid w:val="007D65A8"/>
    <w:rsid w:val="0081D740"/>
    <w:rsid w:val="00821A2F"/>
    <w:rsid w:val="00827282"/>
    <w:rsid w:val="0084222A"/>
    <w:rsid w:val="008604BE"/>
    <w:rsid w:val="00865254"/>
    <w:rsid w:val="00890E21"/>
    <w:rsid w:val="008B1383"/>
    <w:rsid w:val="008E1280"/>
    <w:rsid w:val="009051CE"/>
    <w:rsid w:val="0091711D"/>
    <w:rsid w:val="00937A16"/>
    <w:rsid w:val="00945CFE"/>
    <w:rsid w:val="00967D92"/>
    <w:rsid w:val="00971A55"/>
    <w:rsid w:val="00987914"/>
    <w:rsid w:val="009920BB"/>
    <w:rsid w:val="009C1771"/>
    <w:rsid w:val="009C2BB9"/>
    <w:rsid w:val="009E7967"/>
    <w:rsid w:val="009F7FD3"/>
    <w:rsid w:val="00A00BA9"/>
    <w:rsid w:val="00A10F59"/>
    <w:rsid w:val="00A27A9A"/>
    <w:rsid w:val="00A414B6"/>
    <w:rsid w:val="00A66D8C"/>
    <w:rsid w:val="00A80844"/>
    <w:rsid w:val="00AA24C5"/>
    <w:rsid w:val="00AA4CE6"/>
    <w:rsid w:val="00AB004C"/>
    <w:rsid w:val="00AB092D"/>
    <w:rsid w:val="00ACBADC"/>
    <w:rsid w:val="00AD0AF1"/>
    <w:rsid w:val="00B0564E"/>
    <w:rsid w:val="00B154E1"/>
    <w:rsid w:val="00B3020F"/>
    <w:rsid w:val="00B53D78"/>
    <w:rsid w:val="00B60A6F"/>
    <w:rsid w:val="00B84776"/>
    <w:rsid w:val="00B84D58"/>
    <w:rsid w:val="00B93271"/>
    <w:rsid w:val="00BA095E"/>
    <w:rsid w:val="00BA185A"/>
    <w:rsid w:val="00BD5012"/>
    <w:rsid w:val="00BE2C46"/>
    <w:rsid w:val="00BE6B9E"/>
    <w:rsid w:val="00C05FB4"/>
    <w:rsid w:val="00C16580"/>
    <w:rsid w:val="00C279E2"/>
    <w:rsid w:val="00C31EC2"/>
    <w:rsid w:val="00C57E82"/>
    <w:rsid w:val="00C60BE3"/>
    <w:rsid w:val="00C7061E"/>
    <w:rsid w:val="00CB332E"/>
    <w:rsid w:val="00CF0147"/>
    <w:rsid w:val="00CF3FE8"/>
    <w:rsid w:val="00CF562A"/>
    <w:rsid w:val="00D05C96"/>
    <w:rsid w:val="00D93CFE"/>
    <w:rsid w:val="00D9603F"/>
    <w:rsid w:val="00DA472D"/>
    <w:rsid w:val="00DB23BA"/>
    <w:rsid w:val="00DB6E21"/>
    <w:rsid w:val="00DC66D1"/>
    <w:rsid w:val="00DD56F5"/>
    <w:rsid w:val="00DD7D6F"/>
    <w:rsid w:val="00DE6A09"/>
    <w:rsid w:val="00E17586"/>
    <w:rsid w:val="00E25DF2"/>
    <w:rsid w:val="00E2644D"/>
    <w:rsid w:val="00E31931"/>
    <w:rsid w:val="00E35C4D"/>
    <w:rsid w:val="00E60301"/>
    <w:rsid w:val="00E60B5A"/>
    <w:rsid w:val="00E90AB3"/>
    <w:rsid w:val="00EA0B6B"/>
    <w:rsid w:val="00EA4174"/>
    <w:rsid w:val="00ED3B34"/>
    <w:rsid w:val="00EE137D"/>
    <w:rsid w:val="00EE3C35"/>
    <w:rsid w:val="00EF1B68"/>
    <w:rsid w:val="00F028B5"/>
    <w:rsid w:val="00F16442"/>
    <w:rsid w:val="00F16C68"/>
    <w:rsid w:val="00F40D7C"/>
    <w:rsid w:val="00F7545C"/>
    <w:rsid w:val="00F8640F"/>
    <w:rsid w:val="00F94BCF"/>
    <w:rsid w:val="00FA3699"/>
    <w:rsid w:val="00FB0941"/>
    <w:rsid w:val="00FB1ACE"/>
    <w:rsid w:val="00FB324E"/>
    <w:rsid w:val="00FC1DA7"/>
    <w:rsid w:val="01270A33"/>
    <w:rsid w:val="0158FDA8"/>
    <w:rsid w:val="0242340B"/>
    <w:rsid w:val="02C58A91"/>
    <w:rsid w:val="02E51C5B"/>
    <w:rsid w:val="036E58B5"/>
    <w:rsid w:val="0431A095"/>
    <w:rsid w:val="045F7883"/>
    <w:rsid w:val="04D4B979"/>
    <w:rsid w:val="0500F028"/>
    <w:rsid w:val="053ED4D1"/>
    <w:rsid w:val="060BFAA1"/>
    <w:rsid w:val="072F3240"/>
    <w:rsid w:val="080ED14D"/>
    <w:rsid w:val="0AACB33E"/>
    <w:rsid w:val="0AD539B8"/>
    <w:rsid w:val="0AEBB696"/>
    <w:rsid w:val="0B5000C1"/>
    <w:rsid w:val="0B9AA8D3"/>
    <w:rsid w:val="0C9A82A1"/>
    <w:rsid w:val="0CEBD3A3"/>
    <w:rsid w:val="0D83AFCB"/>
    <w:rsid w:val="0D9BBA4B"/>
    <w:rsid w:val="0DE759E8"/>
    <w:rsid w:val="10927F9E"/>
    <w:rsid w:val="111972BD"/>
    <w:rsid w:val="1216A275"/>
    <w:rsid w:val="1242ECE5"/>
    <w:rsid w:val="1255E684"/>
    <w:rsid w:val="1362901C"/>
    <w:rsid w:val="1477DEC7"/>
    <w:rsid w:val="14E589B2"/>
    <w:rsid w:val="15570A28"/>
    <w:rsid w:val="155ADD67"/>
    <w:rsid w:val="176B7CF0"/>
    <w:rsid w:val="179E62B6"/>
    <w:rsid w:val="17E29CB1"/>
    <w:rsid w:val="17F26C59"/>
    <w:rsid w:val="194A38B6"/>
    <w:rsid w:val="1D8C1433"/>
    <w:rsid w:val="1E615C8C"/>
    <w:rsid w:val="1E8F3163"/>
    <w:rsid w:val="1F115C66"/>
    <w:rsid w:val="20016BD1"/>
    <w:rsid w:val="21740D18"/>
    <w:rsid w:val="2185E9ED"/>
    <w:rsid w:val="223A4E09"/>
    <w:rsid w:val="24F3CE9A"/>
    <w:rsid w:val="25DE7AB5"/>
    <w:rsid w:val="266EE2E9"/>
    <w:rsid w:val="26FC4E11"/>
    <w:rsid w:val="27CBAD54"/>
    <w:rsid w:val="283832BD"/>
    <w:rsid w:val="28797F54"/>
    <w:rsid w:val="29C746BB"/>
    <w:rsid w:val="2A7E8AF4"/>
    <w:rsid w:val="2D976C6F"/>
    <w:rsid w:val="2DCE8ECF"/>
    <w:rsid w:val="2DF8C27A"/>
    <w:rsid w:val="2E4C6A29"/>
    <w:rsid w:val="2FB2E850"/>
    <w:rsid w:val="34CD292F"/>
    <w:rsid w:val="35794E19"/>
    <w:rsid w:val="36973E7D"/>
    <w:rsid w:val="381402E1"/>
    <w:rsid w:val="39292D27"/>
    <w:rsid w:val="39C6BC46"/>
    <w:rsid w:val="3AC6D1FD"/>
    <w:rsid w:val="3B721B2F"/>
    <w:rsid w:val="3B9908F7"/>
    <w:rsid w:val="3C7BEB09"/>
    <w:rsid w:val="3DE0F4E3"/>
    <w:rsid w:val="3E84D818"/>
    <w:rsid w:val="3F3291C3"/>
    <w:rsid w:val="4113A8D5"/>
    <w:rsid w:val="416CF344"/>
    <w:rsid w:val="423CA727"/>
    <w:rsid w:val="432803DD"/>
    <w:rsid w:val="436022DF"/>
    <w:rsid w:val="47074DA9"/>
    <w:rsid w:val="47710EC7"/>
    <w:rsid w:val="48192D23"/>
    <w:rsid w:val="487083EC"/>
    <w:rsid w:val="495121FE"/>
    <w:rsid w:val="49C54C97"/>
    <w:rsid w:val="49F776A1"/>
    <w:rsid w:val="4A7CAED6"/>
    <w:rsid w:val="4A8776B4"/>
    <w:rsid w:val="4C39BF26"/>
    <w:rsid w:val="4CC3A4DB"/>
    <w:rsid w:val="4CFB96A5"/>
    <w:rsid w:val="4E7DB2AF"/>
    <w:rsid w:val="4FA5DAE0"/>
    <w:rsid w:val="50820C4D"/>
    <w:rsid w:val="515CD9E6"/>
    <w:rsid w:val="529DDCFB"/>
    <w:rsid w:val="52DE34AB"/>
    <w:rsid w:val="53431356"/>
    <w:rsid w:val="53CC8AEA"/>
    <w:rsid w:val="543BE1CD"/>
    <w:rsid w:val="54B6E2A8"/>
    <w:rsid w:val="5513A7AA"/>
    <w:rsid w:val="55558966"/>
    <w:rsid w:val="558018F5"/>
    <w:rsid w:val="5700E298"/>
    <w:rsid w:val="5747E4E8"/>
    <w:rsid w:val="57BE82A4"/>
    <w:rsid w:val="596DBB33"/>
    <w:rsid w:val="5975C65D"/>
    <w:rsid w:val="59984083"/>
    <w:rsid w:val="5EA91BEB"/>
    <w:rsid w:val="601CAA85"/>
    <w:rsid w:val="60836F1D"/>
    <w:rsid w:val="61296FA9"/>
    <w:rsid w:val="625CD9E4"/>
    <w:rsid w:val="62C55DDE"/>
    <w:rsid w:val="637BACF6"/>
    <w:rsid w:val="652F0806"/>
    <w:rsid w:val="67E1B814"/>
    <w:rsid w:val="691E044C"/>
    <w:rsid w:val="694298BB"/>
    <w:rsid w:val="695CB654"/>
    <w:rsid w:val="69720ABD"/>
    <w:rsid w:val="698E44FF"/>
    <w:rsid w:val="6AFEB770"/>
    <w:rsid w:val="6B21FEB8"/>
    <w:rsid w:val="6B80548C"/>
    <w:rsid w:val="6BFF9004"/>
    <w:rsid w:val="6CAB0BAB"/>
    <w:rsid w:val="6D324091"/>
    <w:rsid w:val="6D33D6B1"/>
    <w:rsid w:val="6DDECA1F"/>
    <w:rsid w:val="6EF1735D"/>
    <w:rsid w:val="6F1425E5"/>
    <w:rsid w:val="6F313965"/>
    <w:rsid w:val="6FD97383"/>
    <w:rsid w:val="71C09126"/>
    <w:rsid w:val="72032F90"/>
    <w:rsid w:val="72C257F4"/>
    <w:rsid w:val="779DF32C"/>
    <w:rsid w:val="7C359993"/>
    <w:rsid w:val="7D349634"/>
    <w:rsid w:val="7DBE8799"/>
    <w:rsid w:val="7F7CB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1CAB8"/>
  <w15:docId w15:val="{E8BE6C62-16BB-C240-B8F6-30196FAF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A8"/>
    <w:pPr>
      <w:ind w:left="720"/>
      <w:contextualSpacing/>
    </w:pPr>
  </w:style>
  <w:style w:type="character" w:styleId="Hyperlink">
    <w:name w:val="Hyperlink"/>
    <w:basedOn w:val="DefaultParagraphFont"/>
    <w:uiPriority w:val="99"/>
    <w:unhideWhenUsed/>
    <w:rsid w:val="00421259"/>
    <w:rPr>
      <w:color w:val="0000FF" w:themeColor="hyperlink"/>
      <w:u w:val="single"/>
    </w:rPr>
  </w:style>
  <w:style w:type="character" w:styleId="UnresolvedMention">
    <w:name w:val="Unresolved Mention"/>
    <w:basedOn w:val="DefaultParagraphFont"/>
    <w:uiPriority w:val="99"/>
    <w:semiHidden/>
    <w:unhideWhenUsed/>
    <w:rsid w:val="00421259"/>
    <w:rPr>
      <w:color w:val="605E5C"/>
      <w:shd w:val="clear" w:color="auto" w:fill="E1DFDD"/>
    </w:rPr>
  </w:style>
  <w:style w:type="paragraph" w:styleId="Header">
    <w:name w:val="header"/>
    <w:basedOn w:val="Normal"/>
    <w:link w:val="HeaderChar"/>
    <w:uiPriority w:val="99"/>
    <w:unhideWhenUsed/>
    <w:rsid w:val="006A7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BF"/>
  </w:style>
  <w:style w:type="paragraph" w:styleId="Footer">
    <w:name w:val="footer"/>
    <w:basedOn w:val="Normal"/>
    <w:link w:val="FooterChar"/>
    <w:uiPriority w:val="99"/>
    <w:unhideWhenUsed/>
    <w:rsid w:val="006A7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BF"/>
  </w:style>
  <w:style w:type="character" w:styleId="CommentReference">
    <w:name w:val="annotation reference"/>
    <w:basedOn w:val="DefaultParagraphFont"/>
    <w:uiPriority w:val="99"/>
    <w:semiHidden/>
    <w:unhideWhenUsed/>
    <w:rsid w:val="004D115D"/>
    <w:rPr>
      <w:sz w:val="16"/>
      <w:szCs w:val="16"/>
    </w:rPr>
  </w:style>
  <w:style w:type="paragraph" w:styleId="CommentText">
    <w:name w:val="annotation text"/>
    <w:basedOn w:val="Normal"/>
    <w:link w:val="CommentTextChar"/>
    <w:uiPriority w:val="99"/>
    <w:semiHidden/>
    <w:unhideWhenUsed/>
    <w:rsid w:val="004D115D"/>
    <w:pPr>
      <w:spacing w:line="240" w:lineRule="auto"/>
    </w:pPr>
    <w:rPr>
      <w:sz w:val="20"/>
      <w:szCs w:val="20"/>
    </w:rPr>
  </w:style>
  <w:style w:type="character" w:customStyle="1" w:styleId="CommentTextChar">
    <w:name w:val="Comment Text Char"/>
    <w:basedOn w:val="DefaultParagraphFont"/>
    <w:link w:val="CommentText"/>
    <w:uiPriority w:val="99"/>
    <w:semiHidden/>
    <w:rsid w:val="004D115D"/>
    <w:rPr>
      <w:sz w:val="20"/>
      <w:szCs w:val="20"/>
    </w:rPr>
  </w:style>
  <w:style w:type="paragraph" w:styleId="CommentSubject">
    <w:name w:val="annotation subject"/>
    <w:basedOn w:val="CommentText"/>
    <w:next w:val="CommentText"/>
    <w:link w:val="CommentSubjectChar"/>
    <w:uiPriority w:val="99"/>
    <w:semiHidden/>
    <w:unhideWhenUsed/>
    <w:rsid w:val="004D115D"/>
    <w:rPr>
      <w:b/>
      <w:bCs/>
    </w:rPr>
  </w:style>
  <w:style w:type="character" w:customStyle="1" w:styleId="CommentSubjectChar">
    <w:name w:val="Comment Subject Char"/>
    <w:basedOn w:val="CommentTextChar"/>
    <w:link w:val="CommentSubject"/>
    <w:uiPriority w:val="99"/>
    <w:semiHidden/>
    <w:rsid w:val="004D115D"/>
    <w:rPr>
      <w:b/>
      <w:bCs/>
      <w:sz w:val="20"/>
      <w:szCs w:val="20"/>
    </w:rPr>
  </w:style>
  <w:style w:type="paragraph" w:styleId="BalloonText">
    <w:name w:val="Balloon Text"/>
    <w:basedOn w:val="Normal"/>
    <w:link w:val="BalloonTextChar"/>
    <w:uiPriority w:val="99"/>
    <w:semiHidden/>
    <w:unhideWhenUsed/>
    <w:rsid w:val="004D11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15D"/>
    <w:rPr>
      <w:rFonts w:ascii="Times New Roman" w:hAnsi="Times New Roman" w:cs="Times New Roman"/>
      <w:sz w:val="18"/>
      <w:szCs w:val="18"/>
    </w:rPr>
  </w:style>
  <w:style w:type="character" w:customStyle="1" w:styleId="normaltextrun">
    <w:name w:val="normaltextrun"/>
    <w:basedOn w:val="DefaultParagraphFont"/>
    <w:rsid w:val="00D9603F"/>
  </w:style>
  <w:style w:type="character" w:customStyle="1" w:styleId="eop">
    <w:name w:val="eop"/>
    <w:basedOn w:val="DefaultParagraphFont"/>
    <w:rsid w:val="00D9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20419">
      <w:bodyDiv w:val="1"/>
      <w:marLeft w:val="0"/>
      <w:marRight w:val="0"/>
      <w:marTop w:val="0"/>
      <w:marBottom w:val="0"/>
      <w:divBdr>
        <w:top w:val="none" w:sz="0" w:space="0" w:color="auto"/>
        <w:left w:val="none" w:sz="0" w:space="0" w:color="auto"/>
        <w:bottom w:val="none" w:sz="0" w:space="0" w:color="auto"/>
        <w:right w:val="none" w:sz="0" w:space="0" w:color="auto"/>
      </w:divBdr>
    </w:div>
    <w:div w:id="825241077">
      <w:bodyDiv w:val="1"/>
      <w:marLeft w:val="0"/>
      <w:marRight w:val="0"/>
      <w:marTop w:val="0"/>
      <w:marBottom w:val="0"/>
      <w:divBdr>
        <w:top w:val="none" w:sz="0" w:space="0" w:color="auto"/>
        <w:left w:val="none" w:sz="0" w:space="0" w:color="auto"/>
        <w:bottom w:val="none" w:sz="0" w:space="0" w:color="auto"/>
        <w:right w:val="none" w:sz="0" w:space="0" w:color="auto"/>
      </w:divBdr>
    </w:div>
    <w:div w:id="997076597">
      <w:bodyDiv w:val="1"/>
      <w:marLeft w:val="0"/>
      <w:marRight w:val="0"/>
      <w:marTop w:val="0"/>
      <w:marBottom w:val="0"/>
      <w:divBdr>
        <w:top w:val="none" w:sz="0" w:space="0" w:color="auto"/>
        <w:left w:val="none" w:sz="0" w:space="0" w:color="auto"/>
        <w:bottom w:val="none" w:sz="0" w:space="0" w:color="auto"/>
        <w:right w:val="none" w:sz="0" w:space="0" w:color="auto"/>
      </w:divBdr>
      <w:divsChild>
        <w:div w:id="340008176">
          <w:marLeft w:val="0"/>
          <w:marRight w:val="0"/>
          <w:marTop w:val="0"/>
          <w:marBottom w:val="0"/>
          <w:divBdr>
            <w:top w:val="none" w:sz="0" w:space="0" w:color="auto"/>
            <w:left w:val="none" w:sz="0" w:space="0" w:color="auto"/>
            <w:bottom w:val="none" w:sz="0" w:space="0" w:color="auto"/>
            <w:right w:val="none" w:sz="0" w:space="0" w:color="auto"/>
          </w:divBdr>
        </w:div>
        <w:div w:id="644090338">
          <w:marLeft w:val="0"/>
          <w:marRight w:val="0"/>
          <w:marTop w:val="0"/>
          <w:marBottom w:val="0"/>
          <w:divBdr>
            <w:top w:val="none" w:sz="0" w:space="0" w:color="auto"/>
            <w:left w:val="none" w:sz="0" w:space="0" w:color="auto"/>
            <w:bottom w:val="none" w:sz="0" w:space="0" w:color="auto"/>
            <w:right w:val="none" w:sz="0" w:space="0" w:color="auto"/>
          </w:divBdr>
        </w:div>
        <w:div w:id="590312974">
          <w:marLeft w:val="0"/>
          <w:marRight w:val="0"/>
          <w:marTop w:val="0"/>
          <w:marBottom w:val="0"/>
          <w:divBdr>
            <w:top w:val="none" w:sz="0" w:space="0" w:color="auto"/>
            <w:left w:val="none" w:sz="0" w:space="0" w:color="auto"/>
            <w:bottom w:val="none" w:sz="0" w:space="0" w:color="auto"/>
            <w:right w:val="none" w:sz="0" w:space="0" w:color="auto"/>
          </w:divBdr>
        </w:div>
        <w:div w:id="714743657">
          <w:marLeft w:val="0"/>
          <w:marRight w:val="0"/>
          <w:marTop w:val="0"/>
          <w:marBottom w:val="0"/>
          <w:divBdr>
            <w:top w:val="none" w:sz="0" w:space="0" w:color="auto"/>
            <w:left w:val="none" w:sz="0" w:space="0" w:color="auto"/>
            <w:bottom w:val="none" w:sz="0" w:space="0" w:color="auto"/>
            <w:right w:val="none" w:sz="0" w:space="0" w:color="auto"/>
          </w:divBdr>
        </w:div>
        <w:div w:id="594940164">
          <w:marLeft w:val="0"/>
          <w:marRight w:val="0"/>
          <w:marTop w:val="0"/>
          <w:marBottom w:val="0"/>
          <w:divBdr>
            <w:top w:val="none" w:sz="0" w:space="0" w:color="auto"/>
            <w:left w:val="none" w:sz="0" w:space="0" w:color="auto"/>
            <w:bottom w:val="none" w:sz="0" w:space="0" w:color="auto"/>
            <w:right w:val="none" w:sz="0" w:space="0" w:color="auto"/>
          </w:divBdr>
        </w:div>
        <w:div w:id="1605380318">
          <w:marLeft w:val="0"/>
          <w:marRight w:val="0"/>
          <w:marTop w:val="0"/>
          <w:marBottom w:val="0"/>
          <w:divBdr>
            <w:top w:val="none" w:sz="0" w:space="0" w:color="auto"/>
            <w:left w:val="none" w:sz="0" w:space="0" w:color="auto"/>
            <w:bottom w:val="none" w:sz="0" w:space="0" w:color="auto"/>
            <w:right w:val="none" w:sz="0" w:space="0" w:color="auto"/>
          </w:divBdr>
        </w:div>
        <w:div w:id="1834025482">
          <w:marLeft w:val="0"/>
          <w:marRight w:val="0"/>
          <w:marTop w:val="0"/>
          <w:marBottom w:val="0"/>
          <w:divBdr>
            <w:top w:val="none" w:sz="0" w:space="0" w:color="auto"/>
            <w:left w:val="none" w:sz="0" w:space="0" w:color="auto"/>
            <w:bottom w:val="none" w:sz="0" w:space="0" w:color="auto"/>
            <w:right w:val="none" w:sz="0" w:space="0" w:color="auto"/>
          </w:divBdr>
        </w:div>
      </w:divsChild>
    </w:div>
    <w:div w:id="1411851438">
      <w:bodyDiv w:val="1"/>
      <w:marLeft w:val="0"/>
      <w:marRight w:val="0"/>
      <w:marTop w:val="0"/>
      <w:marBottom w:val="0"/>
      <w:divBdr>
        <w:top w:val="none" w:sz="0" w:space="0" w:color="auto"/>
        <w:left w:val="none" w:sz="0" w:space="0" w:color="auto"/>
        <w:bottom w:val="none" w:sz="0" w:space="0" w:color="auto"/>
        <w:right w:val="none" w:sz="0" w:space="0" w:color="auto"/>
      </w:divBdr>
    </w:div>
    <w:div w:id="1533810472">
      <w:bodyDiv w:val="1"/>
      <w:marLeft w:val="0"/>
      <w:marRight w:val="0"/>
      <w:marTop w:val="0"/>
      <w:marBottom w:val="0"/>
      <w:divBdr>
        <w:top w:val="none" w:sz="0" w:space="0" w:color="auto"/>
        <w:left w:val="none" w:sz="0" w:space="0" w:color="auto"/>
        <w:bottom w:val="none" w:sz="0" w:space="0" w:color="auto"/>
        <w:right w:val="none" w:sz="0" w:space="0" w:color="auto"/>
      </w:divBdr>
      <w:divsChild>
        <w:div w:id="201792708">
          <w:marLeft w:val="0"/>
          <w:marRight w:val="0"/>
          <w:marTop w:val="0"/>
          <w:marBottom w:val="0"/>
          <w:divBdr>
            <w:top w:val="none" w:sz="0" w:space="0" w:color="auto"/>
            <w:left w:val="none" w:sz="0" w:space="0" w:color="auto"/>
            <w:bottom w:val="none" w:sz="0" w:space="0" w:color="auto"/>
            <w:right w:val="none" w:sz="0" w:space="0" w:color="auto"/>
          </w:divBdr>
        </w:div>
        <w:div w:id="245580828">
          <w:marLeft w:val="0"/>
          <w:marRight w:val="0"/>
          <w:marTop w:val="0"/>
          <w:marBottom w:val="0"/>
          <w:divBdr>
            <w:top w:val="none" w:sz="0" w:space="0" w:color="auto"/>
            <w:left w:val="none" w:sz="0" w:space="0" w:color="auto"/>
            <w:bottom w:val="none" w:sz="0" w:space="0" w:color="auto"/>
            <w:right w:val="none" w:sz="0" w:space="0" w:color="auto"/>
          </w:divBdr>
        </w:div>
        <w:div w:id="38479198">
          <w:marLeft w:val="0"/>
          <w:marRight w:val="0"/>
          <w:marTop w:val="0"/>
          <w:marBottom w:val="0"/>
          <w:divBdr>
            <w:top w:val="none" w:sz="0" w:space="0" w:color="auto"/>
            <w:left w:val="none" w:sz="0" w:space="0" w:color="auto"/>
            <w:bottom w:val="none" w:sz="0" w:space="0" w:color="auto"/>
            <w:right w:val="none" w:sz="0" w:space="0" w:color="auto"/>
          </w:divBdr>
        </w:div>
        <w:div w:id="144010618">
          <w:marLeft w:val="0"/>
          <w:marRight w:val="0"/>
          <w:marTop w:val="0"/>
          <w:marBottom w:val="0"/>
          <w:divBdr>
            <w:top w:val="none" w:sz="0" w:space="0" w:color="auto"/>
            <w:left w:val="none" w:sz="0" w:space="0" w:color="auto"/>
            <w:bottom w:val="none" w:sz="0" w:space="0" w:color="auto"/>
            <w:right w:val="none" w:sz="0" w:space="0" w:color="auto"/>
          </w:divBdr>
        </w:div>
        <w:div w:id="2103867069">
          <w:marLeft w:val="0"/>
          <w:marRight w:val="0"/>
          <w:marTop w:val="0"/>
          <w:marBottom w:val="0"/>
          <w:divBdr>
            <w:top w:val="none" w:sz="0" w:space="0" w:color="auto"/>
            <w:left w:val="none" w:sz="0" w:space="0" w:color="auto"/>
            <w:bottom w:val="none" w:sz="0" w:space="0" w:color="auto"/>
            <w:right w:val="none" w:sz="0" w:space="0" w:color="auto"/>
          </w:divBdr>
        </w:div>
        <w:div w:id="1224218243">
          <w:marLeft w:val="0"/>
          <w:marRight w:val="0"/>
          <w:marTop w:val="0"/>
          <w:marBottom w:val="0"/>
          <w:divBdr>
            <w:top w:val="none" w:sz="0" w:space="0" w:color="auto"/>
            <w:left w:val="none" w:sz="0" w:space="0" w:color="auto"/>
            <w:bottom w:val="none" w:sz="0" w:space="0" w:color="auto"/>
            <w:right w:val="none" w:sz="0" w:space="0" w:color="auto"/>
          </w:divBdr>
        </w:div>
        <w:div w:id="919943007">
          <w:marLeft w:val="0"/>
          <w:marRight w:val="0"/>
          <w:marTop w:val="0"/>
          <w:marBottom w:val="0"/>
          <w:divBdr>
            <w:top w:val="none" w:sz="0" w:space="0" w:color="auto"/>
            <w:left w:val="none" w:sz="0" w:space="0" w:color="auto"/>
            <w:bottom w:val="none" w:sz="0" w:space="0" w:color="auto"/>
            <w:right w:val="none" w:sz="0" w:space="0" w:color="auto"/>
          </w:divBdr>
        </w:div>
      </w:divsChild>
    </w:div>
    <w:div w:id="15349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map-and-travel-notic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travel/en/traveladvisories/traveladvisori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coronavirus/2019-nCoV/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emergencies/diseases/novel-coronavirus-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7C-C155-4D37-B41C-498C0D16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1407</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Informed Consent - SAMPLE DOC</vt:lpstr>
    </vt:vector>
  </TitlesOfParts>
  <Company/>
  <LinksUpToDate>false</LinksUpToDate>
  <CharactersWithSpaces>9414</CharactersWithSpaces>
  <SharedDoc>false</SharedDoc>
  <HLinks>
    <vt:vector size="12" baseType="variant">
      <vt:variant>
        <vt:i4>655378</vt:i4>
      </vt:variant>
      <vt:variant>
        <vt:i4>3</vt:i4>
      </vt:variant>
      <vt:variant>
        <vt:i4>0</vt:i4>
      </vt:variant>
      <vt:variant>
        <vt:i4>5</vt:i4>
      </vt:variant>
      <vt:variant>
        <vt:lpwstr>https://www.cdc.gov/coronavirus/2019-nCoV/index.html</vt:lpwstr>
      </vt:variant>
      <vt:variant>
        <vt:lpwstr/>
      </vt:variant>
      <vt:variant>
        <vt:i4>7274541</vt:i4>
      </vt:variant>
      <vt:variant>
        <vt:i4>0</vt:i4>
      </vt:variant>
      <vt:variant>
        <vt:i4>0</vt:i4>
      </vt:variant>
      <vt:variant>
        <vt:i4>5</vt:i4>
      </vt:variant>
      <vt:variant>
        <vt:lpwstr>https://www.who.int/emergencies/diseases/novel-coronavirus-2019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SAMPLE DOC</dc:title>
  <dc:subject/>
  <dc:creator>Schaefer, David</dc:creator>
  <cp:keywords/>
  <dc:description>SAMPLE ONLY - DO NOT USE WITHOUT LEGAL ADVICE AND CONSENT - THIS IS NOT INTENDED AS LEGAL ADVICE</dc:description>
  <cp:lastModifiedBy>Junda, Jennifer</cp:lastModifiedBy>
  <cp:revision>2</cp:revision>
  <dcterms:created xsi:type="dcterms:W3CDTF">2020-05-28T20:15:00Z</dcterms:created>
  <dcterms:modified xsi:type="dcterms:W3CDTF">2020-05-28T20:15:00Z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dc02e-4155-4026-b38e-f85d6b542ddc_Enabled">
    <vt:lpwstr>True</vt:lpwstr>
  </property>
  <property fmtid="{D5CDD505-2E9C-101B-9397-08002B2CF9AE}" pid="3" name="MSIP_Label_ac2dc02e-4155-4026-b38e-f85d6b542ddc_SiteId">
    <vt:lpwstr>d09e0a98-f24a-403a-ab4b-a107be4ae2ef</vt:lpwstr>
  </property>
  <property fmtid="{D5CDD505-2E9C-101B-9397-08002B2CF9AE}" pid="4" name="MSIP_Label_ac2dc02e-4155-4026-b38e-f85d6b542ddc_Owner">
    <vt:lpwstr>jjunda@ahtins.com</vt:lpwstr>
  </property>
  <property fmtid="{D5CDD505-2E9C-101B-9397-08002B2CF9AE}" pid="5" name="MSIP_Label_ac2dc02e-4155-4026-b38e-f85d6b542ddc_SetDate">
    <vt:lpwstr>2020-05-28T20:14:47.9417373Z</vt:lpwstr>
  </property>
  <property fmtid="{D5CDD505-2E9C-101B-9397-08002B2CF9AE}" pid="6" name="MSIP_Label_ac2dc02e-4155-4026-b38e-f85d6b542ddc_Name">
    <vt:lpwstr>General</vt:lpwstr>
  </property>
  <property fmtid="{D5CDD505-2E9C-101B-9397-08002B2CF9AE}" pid="7" name="MSIP_Label_ac2dc02e-4155-4026-b38e-f85d6b542ddc_Application">
    <vt:lpwstr>Microsoft Azure Information Protection</vt:lpwstr>
  </property>
  <property fmtid="{D5CDD505-2E9C-101B-9397-08002B2CF9AE}" pid="8" name="MSIP_Label_ac2dc02e-4155-4026-b38e-f85d6b542ddc_ActionId">
    <vt:lpwstr>8c47ccab-d072-4f25-a0b1-ac7025a57fca</vt:lpwstr>
  </property>
  <property fmtid="{D5CDD505-2E9C-101B-9397-08002B2CF9AE}" pid="9" name="MSIP_Label_ac2dc02e-4155-4026-b38e-f85d6b542ddc_Extended_MSFT_Method">
    <vt:lpwstr>Automatic</vt:lpwstr>
  </property>
  <property fmtid="{D5CDD505-2E9C-101B-9397-08002B2CF9AE}" pid="10" name="Sensitivity">
    <vt:lpwstr>General</vt:lpwstr>
  </property>
</Properties>
</file>